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5A0D" w14:textId="6147F8F1" w:rsidR="005F2E35" w:rsidRPr="005F2E35" w:rsidRDefault="00650C39" w:rsidP="00152E05">
      <w:pPr>
        <w:pStyle w:val="Heading1"/>
        <w:spacing w:before="0" w:after="0" w:line="240" w:lineRule="auto"/>
        <w:ind w:left="360" w:hanging="360"/>
        <w:rPr>
          <w:sz w:val="42"/>
          <w:szCs w:val="42"/>
        </w:rPr>
      </w:pPr>
      <w:r>
        <w:rPr>
          <w:sz w:val="42"/>
          <w:szCs w:val="42"/>
        </w:rPr>
        <w:t>WLSM case</w:t>
      </w:r>
      <w:r w:rsidR="00CC1C60">
        <w:rPr>
          <w:sz w:val="42"/>
          <w:szCs w:val="42"/>
        </w:rPr>
        <w:t xml:space="preserve"> audit</w:t>
      </w:r>
    </w:p>
    <w:p w14:paraId="09FD6158" w14:textId="77777777" w:rsidR="005F2E35" w:rsidRDefault="005F2E35" w:rsidP="00803874">
      <w:pPr>
        <w:pStyle w:val="BodyText"/>
        <w:spacing w:after="0"/>
      </w:pPr>
    </w:p>
    <w:tbl>
      <w:tblPr>
        <w:tblStyle w:val="TableGrid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2DEE" w:rsidRPr="00C278EA" w14:paraId="1011F2CF" w14:textId="77777777" w:rsidTr="00DF1C42">
        <w:trPr>
          <w:trHeight w:val="720"/>
        </w:trPr>
        <w:tc>
          <w:tcPr>
            <w:tcW w:w="3116" w:type="dxa"/>
          </w:tcPr>
          <w:p w14:paraId="588C1E6C" w14:textId="77777777" w:rsidR="00A12DEE" w:rsidRDefault="00A12DEE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DATE</w:t>
            </w:r>
            <w:r>
              <w:rPr>
                <w:rFonts w:cs="Arial"/>
                <w:color w:val="A6A6A6" w:themeColor="background1" w:themeShade="A6"/>
              </w:rPr>
              <w:t xml:space="preserve"> WLSM STARTED</w:t>
            </w:r>
          </w:p>
          <w:p w14:paraId="1277EA95" w14:textId="77777777" w:rsidR="00462E73" w:rsidRPr="00C278EA" w:rsidRDefault="00B36E8A" w:rsidP="00462E73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</w:rPr>
              <w:t>YY</w:t>
            </w:r>
            <w:r w:rsidR="00462E73" w:rsidRPr="008143D5">
              <w:rPr>
                <w:rFonts w:cs="Arial"/>
                <w:color w:val="D9D9D9" w:themeColor="background1" w:themeShade="D9"/>
              </w:rPr>
              <w:t>YY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/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MM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/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DD</w:t>
            </w:r>
          </w:p>
        </w:tc>
        <w:tc>
          <w:tcPr>
            <w:tcW w:w="3117" w:type="dxa"/>
          </w:tcPr>
          <w:p w14:paraId="1D6F0556" w14:textId="1204AA17" w:rsidR="00A12DEE" w:rsidRPr="00C278EA" w:rsidRDefault="008C199B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IDENTIFIER 1</w:t>
            </w:r>
          </w:p>
        </w:tc>
        <w:tc>
          <w:tcPr>
            <w:tcW w:w="3117" w:type="dxa"/>
          </w:tcPr>
          <w:p w14:paraId="472C785A" w14:textId="57FDDD44" w:rsidR="00A12DEE" w:rsidRPr="00C278EA" w:rsidRDefault="008C199B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IDENTIFIER 2</w:t>
            </w:r>
          </w:p>
        </w:tc>
      </w:tr>
      <w:tr w:rsidR="00A12DEE" w:rsidRPr="00C278EA" w14:paraId="5D611F94" w14:textId="77777777" w:rsidTr="00DF1C42">
        <w:trPr>
          <w:trHeight w:val="720"/>
        </w:trPr>
        <w:tc>
          <w:tcPr>
            <w:tcW w:w="3116" w:type="dxa"/>
          </w:tcPr>
          <w:p w14:paraId="1B9CA813" w14:textId="77777777" w:rsidR="00A12DEE" w:rsidRPr="00C278EA" w:rsidRDefault="00A12DEE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NAME</w:t>
            </w:r>
          </w:p>
        </w:tc>
        <w:tc>
          <w:tcPr>
            <w:tcW w:w="3117" w:type="dxa"/>
          </w:tcPr>
          <w:p w14:paraId="63E88F35" w14:textId="77777777" w:rsidR="00A12DEE" w:rsidRDefault="00A12DEE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MRN</w:t>
            </w:r>
          </w:p>
        </w:tc>
        <w:tc>
          <w:tcPr>
            <w:tcW w:w="3117" w:type="dxa"/>
            <w:vAlign w:val="center"/>
          </w:tcPr>
          <w:p w14:paraId="6BCAC7D5" w14:textId="77777777" w:rsidR="00A12DEE" w:rsidRPr="00A12DEE" w:rsidRDefault="00A12DEE" w:rsidP="00B36E8A">
            <w:pPr>
              <w:pStyle w:val="BodyText"/>
              <w:spacing w:before="100"/>
              <w:jc w:val="center"/>
              <w:rPr>
                <w:color w:val="auto"/>
              </w:rPr>
            </w:pPr>
            <w:r w:rsidRPr="00A12DEE">
              <w:rPr>
                <w:sz w:val="24"/>
              </w:rPr>
              <w:sym w:font="Webdings" w:char="F063"/>
            </w:r>
            <w:r w:rsidRPr="00A12DEE">
              <w:rPr>
                <w:sz w:val="24"/>
              </w:rPr>
              <w:t xml:space="preserve">  DCD </w:t>
            </w:r>
            <w:r>
              <w:rPr>
                <w:sz w:val="24"/>
              </w:rPr>
              <w:t xml:space="preserve"> </w:t>
            </w:r>
            <w:r w:rsidRPr="00A12DEE">
              <w:rPr>
                <w:sz w:val="24"/>
              </w:rPr>
              <w:t xml:space="preserve">  </w:t>
            </w:r>
            <w:r w:rsidRPr="00A12DEE">
              <w:rPr>
                <w:sz w:val="24"/>
              </w:rPr>
              <w:sym w:font="Webdings" w:char="F063"/>
            </w:r>
            <w:r w:rsidRPr="00A12DEE">
              <w:rPr>
                <w:sz w:val="24"/>
              </w:rPr>
              <w:t xml:space="preserve">  No donation</w:t>
            </w:r>
          </w:p>
        </w:tc>
      </w:tr>
    </w:tbl>
    <w:p w14:paraId="72054B80" w14:textId="77777777" w:rsidR="00650C39" w:rsidRDefault="00650C39" w:rsidP="00A12DEE">
      <w:pPr>
        <w:pStyle w:val="BodyText"/>
        <w:spacing w:after="0"/>
      </w:pPr>
    </w:p>
    <w:p w14:paraId="502E6C6E" w14:textId="77777777" w:rsidR="00A12DEE" w:rsidRDefault="00A12DEE" w:rsidP="00A12DEE">
      <w:pPr>
        <w:pStyle w:val="BodyText"/>
      </w:pPr>
      <w:r>
        <w:t xml:space="preserve">Cause of Death/Decision for </w:t>
      </w:r>
      <w:r w:rsidR="00583823">
        <w:t>WLSM: _</w:t>
      </w:r>
      <w:r>
        <w:t>_____________________________________________________</w:t>
      </w:r>
    </w:p>
    <w:p w14:paraId="2002866A" w14:textId="77777777" w:rsidR="00650C39" w:rsidRPr="0002652E" w:rsidRDefault="00A12DEE" w:rsidP="00A12DEE">
      <w:pPr>
        <w:pStyle w:val="TableTitle"/>
      </w:pPr>
      <w:r>
        <w:t>Event timing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55"/>
        <w:gridCol w:w="720"/>
        <w:gridCol w:w="720"/>
        <w:gridCol w:w="3960"/>
      </w:tblGrid>
      <w:tr w:rsidR="00467AD0" w:rsidRPr="0002652E" w14:paraId="33B6F1FA" w14:textId="77777777" w:rsidTr="00AC661F">
        <w:trPr>
          <w:trHeight w:val="20"/>
        </w:trPr>
        <w:tc>
          <w:tcPr>
            <w:tcW w:w="3955" w:type="dxa"/>
            <w:vAlign w:val="center"/>
          </w:tcPr>
          <w:p w14:paraId="1BEB4ACE" w14:textId="77777777" w:rsidR="00650C39" w:rsidRPr="0002652E" w:rsidRDefault="00650C39" w:rsidP="00467AD0">
            <w:pPr>
              <w:pStyle w:val="TableHeaderRow"/>
            </w:pPr>
            <w:r w:rsidRPr="0002652E">
              <w:t>Event</w:t>
            </w:r>
          </w:p>
        </w:tc>
        <w:tc>
          <w:tcPr>
            <w:tcW w:w="1440" w:type="dxa"/>
            <w:gridSpan w:val="2"/>
            <w:vAlign w:val="center"/>
          </w:tcPr>
          <w:p w14:paraId="2CA18074" w14:textId="77777777" w:rsidR="00650C39" w:rsidRPr="0002652E" w:rsidRDefault="00650C39" w:rsidP="00583823">
            <w:pPr>
              <w:pStyle w:val="TableHeaderRow"/>
              <w:ind w:right="30"/>
              <w:jc w:val="center"/>
            </w:pPr>
            <w:r w:rsidRPr="0002652E">
              <w:t>Time</w:t>
            </w:r>
          </w:p>
        </w:tc>
        <w:tc>
          <w:tcPr>
            <w:tcW w:w="3960" w:type="dxa"/>
            <w:vAlign w:val="center"/>
          </w:tcPr>
          <w:p w14:paraId="4AC99DC9" w14:textId="77777777" w:rsidR="00650C39" w:rsidRPr="0002652E" w:rsidRDefault="00650C39" w:rsidP="00A12DEE">
            <w:pPr>
              <w:pStyle w:val="TableHeaderRow"/>
              <w:ind w:right="30"/>
              <w:jc w:val="center"/>
              <w:rPr>
                <w:bCs/>
              </w:rPr>
            </w:pPr>
            <w:r w:rsidRPr="0002652E">
              <w:rPr>
                <w:bCs/>
              </w:rPr>
              <w:t>Comments</w:t>
            </w:r>
          </w:p>
        </w:tc>
      </w:tr>
      <w:tr w:rsidR="00467AD0" w:rsidRPr="0002652E" w14:paraId="00D16EA6" w14:textId="77777777" w:rsidTr="00AC661F">
        <w:trPr>
          <w:trHeight w:val="20"/>
        </w:trPr>
        <w:tc>
          <w:tcPr>
            <w:tcW w:w="3955" w:type="dxa"/>
            <w:vAlign w:val="center"/>
          </w:tcPr>
          <w:p w14:paraId="0C6DC204" w14:textId="77777777" w:rsidR="00650C39" w:rsidRPr="0002652E" w:rsidRDefault="00650C39" w:rsidP="00AC661F">
            <w:pPr>
              <w:pStyle w:val="TableBodyRow"/>
            </w:pPr>
            <w:r w:rsidRPr="0002652E">
              <w:t>Withdrawal of vasopressors</w:t>
            </w:r>
          </w:p>
        </w:tc>
        <w:tc>
          <w:tcPr>
            <w:tcW w:w="1440" w:type="dxa"/>
            <w:gridSpan w:val="2"/>
            <w:vAlign w:val="center"/>
          </w:tcPr>
          <w:p w14:paraId="69B8BDC9" w14:textId="77777777" w:rsidR="00650C39" w:rsidRPr="00AC661F" w:rsidRDefault="00AC661F" w:rsidP="00583823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</w:rPr>
              <w:t>Start</w:t>
            </w:r>
          </w:p>
          <w:p w14:paraId="6F55B9E8" w14:textId="77777777" w:rsidR="00650C39" w:rsidRDefault="00650C39" w:rsidP="00583823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  <w:p w14:paraId="46C9FD14" w14:textId="77777777" w:rsidR="00AC661F" w:rsidRPr="00AC661F" w:rsidRDefault="00AC661F" w:rsidP="00583823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</w:rPr>
              <w:t>Complete</w:t>
            </w:r>
          </w:p>
          <w:p w14:paraId="4DFED596" w14:textId="77777777" w:rsidR="00650C39" w:rsidRPr="0002652E" w:rsidRDefault="00650C39" w:rsidP="00583823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</w:tc>
        <w:tc>
          <w:tcPr>
            <w:tcW w:w="3960" w:type="dxa"/>
          </w:tcPr>
          <w:p w14:paraId="4454B5DB" w14:textId="77777777" w:rsidR="00650C39" w:rsidRPr="0002652E" w:rsidRDefault="00650C39" w:rsidP="00A12DEE">
            <w:pPr>
              <w:pStyle w:val="TableBodyRow"/>
            </w:pPr>
          </w:p>
        </w:tc>
      </w:tr>
      <w:tr w:rsidR="00467AD0" w:rsidRPr="0002652E" w14:paraId="63CA35A9" w14:textId="77777777" w:rsidTr="00AC661F">
        <w:trPr>
          <w:trHeight w:val="20"/>
        </w:trPr>
        <w:tc>
          <w:tcPr>
            <w:tcW w:w="3955" w:type="dxa"/>
            <w:vAlign w:val="center"/>
          </w:tcPr>
          <w:p w14:paraId="7D8E92D8" w14:textId="77777777" w:rsidR="00650C39" w:rsidRPr="0002652E" w:rsidRDefault="00650C39" w:rsidP="00AC661F">
            <w:pPr>
              <w:pStyle w:val="TableBodyRow"/>
            </w:pPr>
            <w:r w:rsidRPr="0002652E">
              <w:t>Withdrawal of mechanical ventilation</w:t>
            </w:r>
          </w:p>
        </w:tc>
        <w:tc>
          <w:tcPr>
            <w:tcW w:w="1440" w:type="dxa"/>
            <w:gridSpan w:val="2"/>
            <w:vAlign w:val="center"/>
          </w:tcPr>
          <w:p w14:paraId="61A45FAE" w14:textId="77777777" w:rsidR="00AC661F" w:rsidRPr="00AC661F" w:rsidRDefault="00AC661F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</w:rPr>
              <w:t>Start</w:t>
            </w:r>
          </w:p>
          <w:p w14:paraId="79F77B49" w14:textId="77777777" w:rsidR="00AC661F" w:rsidRDefault="00AC661F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  <w:p w14:paraId="2641A0FF" w14:textId="77777777" w:rsidR="00AC661F" w:rsidRPr="00AC661F" w:rsidRDefault="00AC661F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</w:rPr>
              <w:t>Complete</w:t>
            </w:r>
          </w:p>
          <w:p w14:paraId="3ECA2BAE" w14:textId="77777777" w:rsidR="00650C39" w:rsidRPr="0002652E" w:rsidRDefault="00AC661F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</w:tc>
        <w:tc>
          <w:tcPr>
            <w:tcW w:w="3960" w:type="dxa"/>
          </w:tcPr>
          <w:p w14:paraId="6CFA9244" w14:textId="77777777" w:rsidR="00650C39" w:rsidRPr="0002652E" w:rsidRDefault="00650C39" w:rsidP="00A12DEE">
            <w:pPr>
              <w:pStyle w:val="TableBodyRow"/>
            </w:pPr>
          </w:p>
        </w:tc>
      </w:tr>
      <w:tr w:rsidR="00467AD0" w:rsidRPr="0002652E" w14:paraId="028011FA" w14:textId="77777777" w:rsidTr="00AC661F">
        <w:trPr>
          <w:trHeight w:val="20"/>
        </w:trPr>
        <w:tc>
          <w:tcPr>
            <w:tcW w:w="3955" w:type="dxa"/>
            <w:vAlign w:val="center"/>
          </w:tcPr>
          <w:p w14:paraId="5F797114" w14:textId="77777777" w:rsidR="00650C39" w:rsidRPr="0002652E" w:rsidRDefault="00650C39" w:rsidP="00AC661F">
            <w:pPr>
              <w:pStyle w:val="TableBodyRow"/>
            </w:pPr>
            <w:r w:rsidRPr="0002652E">
              <w:t>Withdrawal of supplemental oxygen</w:t>
            </w:r>
          </w:p>
        </w:tc>
        <w:tc>
          <w:tcPr>
            <w:tcW w:w="1440" w:type="dxa"/>
            <w:gridSpan w:val="2"/>
            <w:vAlign w:val="center"/>
          </w:tcPr>
          <w:p w14:paraId="50F4008E" w14:textId="77777777" w:rsidR="00AC661F" w:rsidRPr="00AC661F" w:rsidRDefault="00AC661F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</w:rPr>
              <w:t>Start</w:t>
            </w:r>
          </w:p>
          <w:p w14:paraId="3BC61DD4" w14:textId="77777777" w:rsidR="00AC661F" w:rsidRDefault="00AC661F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  <w:p w14:paraId="3A732A7A" w14:textId="77777777" w:rsidR="00AC661F" w:rsidRPr="00AC661F" w:rsidRDefault="00AC661F" w:rsidP="00AC661F">
            <w:pPr>
              <w:pStyle w:val="TableBodyRow"/>
              <w:ind w:right="30"/>
              <w:jc w:val="center"/>
              <w:rPr>
                <w:bCs/>
              </w:rPr>
            </w:pPr>
            <w:r w:rsidRPr="00AC661F">
              <w:rPr>
                <w:bCs/>
              </w:rPr>
              <w:t>Complete</w:t>
            </w:r>
          </w:p>
          <w:p w14:paraId="6F3169B4" w14:textId="77777777" w:rsidR="00650C39" w:rsidRPr="0002652E" w:rsidRDefault="00AC661F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</w:tc>
        <w:tc>
          <w:tcPr>
            <w:tcW w:w="3960" w:type="dxa"/>
          </w:tcPr>
          <w:p w14:paraId="55B100FF" w14:textId="77777777" w:rsidR="00650C39" w:rsidRPr="0002652E" w:rsidRDefault="00650C39" w:rsidP="00A12DEE">
            <w:pPr>
              <w:pStyle w:val="TableBodyRow"/>
            </w:pPr>
          </w:p>
        </w:tc>
      </w:tr>
      <w:tr w:rsidR="00467AD0" w:rsidRPr="0002652E" w14:paraId="75C5C800" w14:textId="77777777" w:rsidTr="00AC661F">
        <w:trPr>
          <w:trHeight w:val="20"/>
        </w:trPr>
        <w:tc>
          <w:tcPr>
            <w:tcW w:w="3955" w:type="dxa"/>
            <w:vAlign w:val="center"/>
          </w:tcPr>
          <w:p w14:paraId="063E6769" w14:textId="77777777" w:rsidR="00650C39" w:rsidRPr="0002652E" w:rsidRDefault="00650C39" w:rsidP="00467AD0">
            <w:pPr>
              <w:pStyle w:val="TableBodyRow"/>
            </w:pPr>
            <w:r w:rsidRPr="0002652E">
              <w:t>Extubation</w:t>
            </w:r>
          </w:p>
        </w:tc>
        <w:tc>
          <w:tcPr>
            <w:tcW w:w="1440" w:type="dxa"/>
            <w:gridSpan w:val="2"/>
            <w:vAlign w:val="center"/>
          </w:tcPr>
          <w:p w14:paraId="2311D47B" w14:textId="77777777" w:rsidR="00650C39" w:rsidRPr="0002652E" w:rsidRDefault="00650C39" w:rsidP="00583823">
            <w:pPr>
              <w:pStyle w:val="TableBodyRow"/>
              <w:ind w:right="30"/>
              <w:jc w:val="center"/>
              <w:rPr>
                <w:b/>
              </w:rPr>
            </w:pPr>
            <w:r w:rsidRPr="0002652E">
              <w:rPr>
                <w:b/>
              </w:rPr>
              <w:t>:</w:t>
            </w:r>
          </w:p>
        </w:tc>
        <w:tc>
          <w:tcPr>
            <w:tcW w:w="3960" w:type="dxa"/>
          </w:tcPr>
          <w:p w14:paraId="7E113907" w14:textId="77777777" w:rsidR="00650C39" w:rsidRPr="0002652E" w:rsidRDefault="00650C39" w:rsidP="00A12DEE">
            <w:pPr>
              <w:pStyle w:val="TableBodyRow"/>
            </w:pPr>
          </w:p>
        </w:tc>
      </w:tr>
      <w:tr w:rsidR="00AC661F" w:rsidRPr="0002652E" w14:paraId="4E480C86" w14:textId="77777777" w:rsidTr="00AC661F">
        <w:trPr>
          <w:trHeight w:val="20"/>
        </w:trPr>
        <w:tc>
          <w:tcPr>
            <w:tcW w:w="3955" w:type="dxa"/>
            <w:vAlign w:val="center"/>
          </w:tcPr>
          <w:p w14:paraId="3F96935F" w14:textId="77777777" w:rsidR="00AC661F" w:rsidRPr="0002652E" w:rsidRDefault="00AC661F" w:rsidP="00AC661F">
            <w:pPr>
              <w:pStyle w:val="TableBodyRow"/>
            </w:pPr>
            <w:r>
              <w:t>Death</w:t>
            </w:r>
          </w:p>
        </w:tc>
        <w:tc>
          <w:tcPr>
            <w:tcW w:w="1440" w:type="dxa"/>
            <w:gridSpan w:val="2"/>
            <w:vAlign w:val="center"/>
          </w:tcPr>
          <w:p w14:paraId="0EA08898" w14:textId="77777777" w:rsidR="00AC661F" w:rsidRPr="00AC661F" w:rsidRDefault="00AC661F" w:rsidP="00AC661F">
            <w:pPr>
              <w:pStyle w:val="TableBodyRow"/>
              <w:ind w:right="30"/>
              <w:jc w:val="center"/>
              <w:rPr>
                <w:bCs/>
              </w:rPr>
            </w:pPr>
            <w:r>
              <w:rPr>
                <w:bCs/>
              </w:rPr>
              <w:t>Date / Time</w:t>
            </w:r>
          </w:p>
          <w:p w14:paraId="3FA4E3F8" w14:textId="77777777" w:rsidR="00AC661F" w:rsidRPr="00421309" w:rsidRDefault="00AC661F" w:rsidP="00AC661F">
            <w:pPr>
              <w:pStyle w:val="TableBodyRow"/>
              <w:ind w:right="30"/>
              <w:jc w:val="center"/>
              <w:rPr>
                <w:bCs/>
                <w:color w:val="D9D9D9" w:themeColor="background1" w:themeShade="D9"/>
              </w:rPr>
            </w:pPr>
            <w:r w:rsidRPr="00421309">
              <w:rPr>
                <w:bCs/>
                <w:color w:val="D9D9D9" w:themeColor="background1" w:themeShade="D9"/>
              </w:rPr>
              <w:t>YYYY/MM/DD</w:t>
            </w:r>
          </w:p>
          <w:p w14:paraId="33CA7623" w14:textId="77777777" w:rsidR="00AC661F" w:rsidRPr="0002652E" w:rsidRDefault="00AC661F" w:rsidP="00AC661F">
            <w:pPr>
              <w:pStyle w:val="TableBodyRow"/>
              <w:ind w:right="3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</w:tc>
        <w:tc>
          <w:tcPr>
            <w:tcW w:w="3960" w:type="dxa"/>
          </w:tcPr>
          <w:p w14:paraId="7922FCC5" w14:textId="77777777" w:rsidR="00AC661F" w:rsidRPr="0002652E" w:rsidRDefault="00AC661F" w:rsidP="00A12DEE">
            <w:pPr>
              <w:pStyle w:val="TableBodyRow"/>
            </w:pPr>
          </w:p>
        </w:tc>
      </w:tr>
      <w:tr w:rsidR="00467AD0" w:rsidRPr="0002652E" w14:paraId="0F19D952" w14:textId="77777777" w:rsidTr="00AC661F">
        <w:trPr>
          <w:trHeight w:val="20"/>
        </w:trPr>
        <w:tc>
          <w:tcPr>
            <w:tcW w:w="3955" w:type="dxa"/>
            <w:vMerge w:val="restart"/>
            <w:vAlign w:val="center"/>
          </w:tcPr>
          <w:p w14:paraId="3D154D5E" w14:textId="77777777" w:rsidR="00467AD0" w:rsidRDefault="00467AD0" w:rsidP="00467AD0">
            <w:pPr>
              <w:pStyle w:val="TableBodyRow"/>
            </w:pPr>
            <w:r w:rsidRPr="0002652E">
              <w:t>Transfer from unit prior to death</w:t>
            </w:r>
            <w:r w:rsidR="00583823">
              <w:t>.</w:t>
            </w:r>
          </w:p>
          <w:p w14:paraId="7545DD12" w14:textId="77777777" w:rsidR="00AC661F" w:rsidRPr="0002652E" w:rsidRDefault="00AC661F" w:rsidP="00467AD0">
            <w:pPr>
              <w:pStyle w:val="TableBodyRow"/>
            </w:pPr>
          </w:p>
          <w:p w14:paraId="143EF826" w14:textId="77777777" w:rsidR="00467AD0" w:rsidRPr="00AC661F" w:rsidRDefault="00467AD0" w:rsidP="00467AD0">
            <w:pPr>
              <w:pStyle w:val="TableBodyRow"/>
              <w:rPr>
                <w:i/>
              </w:rPr>
            </w:pPr>
            <w:r w:rsidRPr="00AC661F">
              <w:rPr>
                <w:i/>
              </w:rPr>
              <w:t>If yes, document date and time.</w:t>
            </w:r>
          </w:p>
        </w:tc>
        <w:tc>
          <w:tcPr>
            <w:tcW w:w="720" w:type="dxa"/>
            <w:vAlign w:val="center"/>
          </w:tcPr>
          <w:p w14:paraId="4EC27FFA" w14:textId="77777777" w:rsidR="00467AD0" w:rsidRPr="00467AD0" w:rsidRDefault="00467AD0" w:rsidP="00467AD0">
            <w:pPr>
              <w:pStyle w:val="TableBodyRow"/>
              <w:spacing w:before="240"/>
              <w:jc w:val="center"/>
              <w:rPr>
                <w:sz w:val="2"/>
              </w:rPr>
            </w:pPr>
          </w:p>
          <w:p w14:paraId="16B4802D" w14:textId="77777777" w:rsidR="00467AD0" w:rsidRDefault="00467AD0" w:rsidP="00467AD0">
            <w:pPr>
              <w:pStyle w:val="TableBodyRow"/>
              <w:spacing w:before="240"/>
              <w:jc w:val="center"/>
            </w:pPr>
            <w:r w:rsidRPr="00A12DEE">
              <w:sym w:font="Webdings" w:char="F063"/>
            </w:r>
          </w:p>
          <w:p w14:paraId="25A5F679" w14:textId="77777777" w:rsidR="00467AD0" w:rsidRPr="00583823" w:rsidRDefault="00467AD0" w:rsidP="00467AD0">
            <w:pPr>
              <w:pStyle w:val="TableBodyRow"/>
              <w:spacing w:before="240"/>
              <w:jc w:val="center"/>
              <w:rPr>
                <w:sz w:val="6"/>
              </w:rPr>
            </w:pPr>
          </w:p>
          <w:p w14:paraId="6AED354E" w14:textId="77777777" w:rsidR="00467AD0" w:rsidRPr="0002652E" w:rsidRDefault="00467AD0" w:rsidP="00583823">
            <w:pPr>
              <w:pStyle w:val="TableBodyRow"/>
              <w:spacing w:before="1440"/>
              <w:ind w:right="0"/>
              <w:jc w:val="center"/>
            </w:pPr>
            <w:r>
              <w:t>No</w:t>
            </w:r>
          </w:p>
        </w:tc>
        <w:tc>
          <w:tcPr>
            <w:tcW w:w="720" w:type="dxa"/>
            <w:vAlign w:val="center"/>
          </w:tcPr>
          <w:p w14:paraId="2922D7C4" w14:textId="77777777" w:rsidR="00467AD0" w:rsidRPr="00467AD0" w:rsidRDefault="00467AD0" w:rsidP="00467AD0">
            <w:pPr>
              <w:pStyle w:val="TableBodyRow"/>
              <w:spacing w:before="240"/>
              <w:jc w:val="center"/>
              <w:rPr>
                <w:sz w:val="2"/>
              </w:rPr>
            </w:pPr>
          </w:p>
          <w:p w14:paraId="38BC395E" w14:textId="77777777" w:rsidR="00467AD0" w:rsidRDefault="00467AD0" w:rsidP="00467AD0">
            <w:pPr>
              <w:pStyle w:val="TableBodyRow"/>
              <w:spacing w:before="240"/>
              <w:jc w:val="center"/>
            </w:pPr>
            <w:r w:rsidRPr="00A12DEE">
              <w:sym w:font="Webdings" w:char="F063"/>
            </w:r>
          </w:p>
          <w:p w14:paraId="27F1A9B6" w14:textId="77777777" w:rsidR="00467AD0" w:rsidRPr="00583823" w:rsidRDefault="00467AD0" w:rsidP="00467AD0">
            <w:pPr>
              <w:pStyle w:val="TableBodyRow"/>
              <w:spacing w:before="240"/>
              <w:jc w:val="center"/>
              <w:rPr>
                <w:sz w:val="6"/>
              </w:rPr>
            </w:pPr>
          </w:p>
          <w:p w14:paraId="7D08676E" w14:textId="77777777" w:rsidR="00467AD0" w:rsidRPr="0002652E" w:rsidRDefault="00467AD0" w:rsidP="00583823">
            <w:pPr>
              <w:pStyle w:val="TableBodyRow"/>
              <w:spacing w:before="1440" w:after="0"/>
              <w:ind w:right="0"/>
              <w:jc w:val="center"/>
            </w:pPr>
            <w:r>
              <w:t>Yes</w:t>
            </w:r>
          </w:p>
        </w:tc>
        <w:tc>
          <w:tcPr>
            <w:tcW w:w="3960" w:type="dxa"/>
            <w:vMerge w:val="restart"/>
          </w:tcPr>
          <w:p w14:paraId="4674EFA1" w14:textId="77777777" w:rsidR="00467AD0" w:rsidRPr="0002652E" w:rsidRDefault="00467AD0" w:rsidP="00467AD0">
            <w:pPr>
              <w:pStyle w:val="TableBodyRow"/>
            </w:pPr>
          </w:p>
        </w:tc>
      </w:tr>
      <w:tr w:rsidR="00AC661F" w:rsidRPr="0002652E" w14:paraId="175B2842" w14:textId="77777777" w:rsidTr="00AC661F">
        <w:trPr>
          <w:trHeight w:val="20"/>
        </w:trPr>
        <w:tc>
          <w:tcPr>
            <w:tcW w:w="3955" w:type="dxa"/>
            <w:vMerge/>
            <w:vAlign w:val="center"/>
          </w:tcPr>
          <w:p w14:paraId="6DB2CC7E" w14:textId="77777777" w:rsidR="00AC661F" w:rsidRPr="0002652E" w:rsidRDefault="00AC661F" w:rsidP="00467AD0">
            <w:pPr>
              <w:pStyle w:val="TableBodyRow"/>
            </w:pPr>
          </w:p>
        </w:tc>
        <w:tc>
          <w:tcPr>
            <w:tcW w:w="1440" w:type="dxa"/>
            <w:gridSpan w:val="2"/>
            <w:vAlign w:val="center"/>
          </w:tcPr>
          <w:p w14:paraId="7F5BF654" w14:textId="77777777" w:rsidR="00AC661F" w:rsidRPr="00AC661F" w:rsidRDefault="00AC661F" w:rsidP="00AC661F">
            <w:pPr>
              <w:pStyle w:val="TableBodyRow"/>
              <w:ind w:right="30"/>
              <w:jc w:val="center"/>
              <w:rPr>
                <w:bCs/>
              </w:rPr>
            </w:pPr>
            <w:r>
              <w:rPr>
                <w:bCs/>
              </w:rPr>
              <w:t>Date / Time</w:t>
            </w:r>
          </w:p>
          <w:p w14:paraId="0605FEC3" w14:textId="77777777" w:rsidR="00AC661F" w:rsidRPr="00421309" w:rsidRDefault="00AC661F" w:rsidP="00AC661F">
            <w:pPr>
              <w:pStyle w:val="TableBodyRow"/>
              <w:ind w:right="30"/>
              <w:jc w:val="center"/>
              <w:rPr>
                <w:bCs/>
                <w:color w:val="D9D9D9" w:themeColor="background1" w:themeShade="D9"/>
              </w:rPr>
            </w:pPr>
            <w:r w:rsidRPr="00421309">
              <w:rPr>
                <w:bCs/>
                <w:color w:val="D9D9D9" w:themeColor="background1" w:themeShade="D9"/>
              </w:rPr>
              <w:t>YYYY/MM/DD</w:t>
            </w:r>
          </w:p>
          <w:p w14:paraId="2F0B3743" w14:textId="77777777" w:rsidR="00AC661F" w:rsidRPr="0002652E" w:rsidRDefault="00AC661F" w:rsidP="00AC661F">
            <w:pPr>
              <w:pStyle w:val="TableBodyRow"/>
              <w:ind w:right="0"/>
              <w:jc w:val="center"/>
              <w:rPr>
                <w:b/>
                <w:bCs/>
              </w:rPr>
            </w:pPr>
            <w:r w:rsidRPr="0002652E">
              <w:rPr>
                <w:b/>
                <w:bCs/>
              </w:rPr>
              <w:t>:</w:t>
            </w:r>
          </w:p>
        </w:tc>
        <w:tc>
          <w:tcPr>
            <w:tcW w:w="3960" w:type="dxa"/>
            <w:vMerge/>
          </w:tcPr>
          <w:p w14:paraId="5C53D690" w14:textId="77777777" w:rsidR="00AC661F" w:rsidRPr="0002652E" w:rsidRDefault="00AC661F" w:rsidP="00467AD0">
            <w:pPr>
              <w:pStyle w:val="TableBodyRow"/>
            </w:pPr>
          </w:p>
        </w:tc>
      </w:tr>
      <w:tr w:rsidR="00467AD0" w:rsidRPr="0002652E" w14:paraId="483B4C5A" w14:textId="77777777" w:rsidTr="00AC661F">
        <w:trPr>
          <w:trHeight w:val="20"/>
        </w:trPr>
        <w:tc>
          <w:tcPr>
            <w:tcW w:w="3955" w:type="dxa"/>
            <w:vAlign w:val="center"/>
          </w:tcPr>
          <w:p w14:paraId="1F242C91" w14:textId="77777777" w:rsidR="00467AD0" w:rsidRPr="0002652E" w:rsidRDefault="00467AD0" w:rsidP="00467AD0">
            <w:pPr>
              <w:pStyle w:val="TableBodyRow"/>
            </w:pPr>
            <w:r w:rsidRPr="0002652E">
              <w:t>Bedside monitors</w:t>
            </w:r>
          </w:p>
        </w:tc>
        <w:tc>
          <w:tcPr>
            <w:tcW w:w="1440" w:type="dxa"/>
            <w:gridSpan w:val="2"/>
          </w:tcPr>
          <w:p w14:paraId="49CE802E" w14:textId="77777777" w:rsidR="00467AD0" w:rsidRPr="0002652E" w:rsidRDefault="00583823" w:rsidP="00583823">
            <w:pPr>
              <w:pStyle w:val="TableBodyRow"/>
              <w:spacing w:before="240"/>
              <w:ind w:right="0"/>
              <w:jc w:val="center"/>
            </w:pPr>
            <w:r w:rsidRPr="00A12DEE">
              <w:sym w:font="Webdings" w:char="F063"/>
            </w:r>
            <w:r>
              <w:t xml:space="preserve"> ON </w:t>
            </w:r>
            <w:r w:rsidRPr="00A12DEE">
              <w:sym w:font="Webdings" w:char="F063"/>
            </w:r>
            <w:r>
              <w:t xml:space="preserve"> OFF</w:t>
            </w:r>
          </w:p>
        </w:tc>
        <w:tc>
          <w:tcPr>
            <w:tcW w:w="3960" w:type="dxa"/>
          </w:tcPr>
          <w:p w14:paraId="121845D2" w14:textId="77777777" w:rsidR="00467AD0" w:rsidRPr="0002652E" w:rsidRDefault="00467AD0" w:rsidP="00467AD0">
            <w:pPr>
              <w:pStyle w:val="TableBodyRow"/>
            </w:pPr>
          </w:p>
        </w:tc>
      </w:tr>
      <w:tr w:rsidR="00583823" w:rsidRPr="0002652E" w14:paraId="3F8F8F61" w14:textId="77777777" w:rsidTr="00AC661F">
        <w:trPr>
          <w:trHeight w:val="20"/>
        </w:trPr>
        <w:tc>
          <w:tcPr>
            <w:tcW w:w="9355" w:type="dxa"/>
            <w:gridSpan w:val="4"/>
            <w:vAlign w:val="center"/>
          </w:tcPr>
          <w:p w14:paraId="25ECE1FA" w14:textId="77777777" w:rsidR="00583823" w:rsidRPr="00C278EA" w:rsidRDefault="00583823" w:rsidP="00583823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0BA60007" w14:textId="77777777" w:rsidR="00AC661F" w:rsidRDefault="00AC661F" w:rsidP="00AC661F">
            <w:pPr>
              <w:ind w:right="144"/>
              <w:contextualSpacing/>
              <w:rPr>
                <w:sz w:val="19"/>
              </w:rPr>
            </w:pPr>
          </w:p>
          <w:p w14:paraId="7A5BB59A" w14:textId="77777777" w:rsidR="00AC661F" w:rsidRDefault="00AC661F" w:rsidP="00AC661F">
            <w:pPr>
              <w:ind w:right="144"/>
              <w:contextualSpacing/>
              <w:rPr>
                <w:sz w:val="19"/>
              </w:rPr>
            </w:pPr>
          </w:p>
          <w:p w14:paraId="2B52C377" w14:textId="77777777" w:rsidR="00AC661F" w:rsidRDefault="00AC661F" w:rsidP="00AC661F">
            <w:pPr>
              <w:ind w:right="144"/>
              <w:contextualSpacing/>
              <w:rPr>
                <w:sz w:val="19"/>
              </w:rPr>
            </w:pPr>
          </w:p>
          <w:p w14:paraId="21218313" w14:textId="77777777" w:rsidR="00AC661F" w:rsidRDefault="00AC661F" w:rsidP="00AC661F">
            <w:pPr>
              <w:ind w:right="144"/>
              <w:contextualSpacing/>
              <w:rPr>
                <w:sz w:val="19"/>
              </w:rPr>
            </w:pPr>
          </w:p>
          <w:p w14:paraId="1DAE3763" w14:textId="77777777" w:rsidR="00AC661F" w:rsidRPr="00C278EA" w:rsidRDefault="00AC661F" w:rsidP="00AC661F">
            <w:pPr>
              <w:ind w:right="144"/>
              <w:contextualSpacing/>
              <w:rPr>
                <w:sz w:val="19"/>
              </w:rPr>
            </w:pPr>
          </w:p>
        </w:tc>
      </w:tr>
    </w:tbl>
    <w:p w14:paraId="017C61D8" w14:textId="77777777" w:rsidR="00650C39" w:rsidRPr="0002652E" w:rsidRDefault="00650C39" w:rsidP="00583823">
      <w:pPr>
        <w:pStyle w:val="BodyText"/>
      </w:pPr>
    </w:p>
    <w:p w14:paraId="1BC25AA3" w14:textId="77777777" w:rsidR="00650C39" w:rsidRDefault="00583823" w:rsidP="00583823">
      <w:pPr>
        <w:pStyle w:val="TableTitle"/>
      </w:pPr>
      <w:r>
        <w:lastRenderedPageBreak/>
        <w:t>Preparation</w:t>
      </w:r>
      <w:r w:rsidR="00B7696C">
        <w:t xml:space="preserve"> for WLSM</w:t>
      </w:r>
    </w:p>
    <w:p w14:paraId="0A1BD76A" w14:textId="3D11E4C8" w:rsidR="00583823" w:rsidRPr="00583823" w:rsidRDefault="00583823" w:rsidP="00583823">
      <w:pPr>
        <w:pStyle w:val="BodyText"/>
        <w:rPr>
          <w:i/>
        </w:rPr>
      </w:pPr>
      <w:r>
        <w:rPr>
          <w:i/>
        </w:rPr>
        <w:t>Location of documentation sough in the audit predefined by site. Do not include items suggested below if not routinely documented at your site. Location can be in nursing or physician</w:t>
      </w:r>
      <w:r w:rsidR="0081441D">
        <w:rPr>
          <w:i/>
        </w:rPr>
        <w:t>’</w:t>
      </w:r>
      <w:r>
        <w:rPr>
          <w:i/>
        </w:rPr>
        <w:t>s notes or use of specific checklist completed for WLSM. A checklist is strongly recommended where items match the audit.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97"/>
        <w:gridCol w:w="472"/>
        <w:gridCol w:w="495"/>
        <w:gridCol w:w="2291"/>
      </w:tblGrid>
      <w:tr w:rsidR="00B7696C" w:rsidRPr="0002652E" w14:paraId="609E642B" w14:textId="77777777" w:rsidTr="00AC661F">
        <w:tc>
          <w:tcPr>
            <w:tcW w:w="6115" w:type="dxa"/>
          </w:tcPr>
          <w:p w14:paraId="6923C553" w14:textId="77777777" w:rsidR="00B7696C" w:rsidRPr="00B7696C" w:rsidRDefault="00B7696C" w:rsidP="00B7696C">
            <w:pPr>
              <w:pStyle w:val="TableHeaderRow"/>
            </w:pPr>
            <w:r>
              <w:t xml:space="preserve">Which </w:t>
            </w:r>
            <w:r w:rsidRPr="0002652E">
              <w:t>of</w:t>
            </w:r>
            <w:r>
              <w:t xml:space="preserve"> the</w:t>
            </w:r>
            <w:r w:rsidRPr="0002652E">
              <w:t xml:space="preserve"> following </w:t>
            </w:r>
            <w:r>
              <w:t xml:space="preserve">are </w:t>
            </w:r>
            <w:r w:rsidRPr="0002652E">
              <w:t>clearly</w:t>
            </w:r>
            <w:r w:rsidRPr="0002652E">
              <w:rPr>
                <w:i/>
                <w:iCs/>
              </w:rPr>
              <w:t xml:space="preserve"> </w:t>
            </w:r>
            <w:r w:rsidRPr="00AC661F">
              <w:rPr>
                <w:i/>
                <w:iCs/>
                <w:u w:val="single"/>
              </w:rPr>
              <w:t>documented</w:t>
            </w:r>
            <w:r>
              <w:rPr>
                <w:i/>
                <w:iCs/>
              </w:rPr>
              <w:t>?</w:t>
            </w:r>
          </w:p>
        </w:tc>
        <w:tc>
          <w:tcPr>
            <w:tcW w:w="450" w:type="dxa"/>
            <w:vAlign w:val="center"/>
          </w:tcPr>
          <w:p w14:paraId="1C55F21C" w14:textId="77777777" w:rsidR="00B7696C" w:rsidRPr="00C278EA" w:rsidRDefault="00B7696C" w:rsidP="00B7696C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495" w:type="dxa"/>
            <w:vAlign w:val="center"/>
          </w:tcPr>
          <w:p w14:paraId="2835DC03" w14:textId="77777777" w:rsidR="00B7696C" w:rsidRPr="00C278EA" w:rsidRDefault="00B7696C" w:rsidP="00B7696C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295" w:type="dxa"/>
            <w:vAlign w:val="center"/>
          </w:tcPr>
          <w:p w14:paraId="35462FA4" w14:textId="77777777" w:rsidR="00B7696C" w:rsidRPr="00C278EA" w:rsidRDefault="00B7696C" w:rsidP="00B7696C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650C39" w:rsidRPr="0002652E" w14:paraId="0B88E457" w14:textId="77777777" w:rsidTr="00AC661F">
        <w:trPr>
          <w:trHeight w:val="20"/>
        </w:trPr>
        <w:tc>
          <w:tcPr>
            <w:tcW w:w="6115" w:type="dxa"/>
          </w:tcPr>
          <w:p w14:paraId="3775AB4D" w14:textId="644FE4A4" w:rsidR="00650C39" w:rsidRPr="0002652E" w:rsidRDefault="00650C39" w:rsidP="00583823">
            <w:pPr>
              <w:pStyle w:val="TableBodyRow"/>
            </w:pPr>
            <w:r w:rsidRPr="0002652E">
              <w:t>Multid</w:t>
            </w:r>
            <w:r w:rsidR="00AC661F">
              <w:t>isciplinary care plan for WLSM</w:t>
            </w:r>
          </w:p>
        </w:tc>
        <w:tc>
          <w:tcPr>
            <w:tcW w:w="450" w:type="dxa"/>
          </w:tcPr>
          <w:p w14:paraId="38396F1B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0E683940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4F6908F1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737B3425" w14:textId="77777777" w:rsidTr="00AC661F">
        <w:trPr>
          <w:trHeight w:val="20"/>
        </w:trPr>
        <w:tc>
          <w:tcPr>
            <w:tcW w:w="6115" w:type="dxa"/>
          </w:tcPr>
          <w:p w14:paraId="1DAC8878" w14:textId="7CB96E11" w:rsidR="00650C39" w:rsidRPr="0002652E" w:rsidRDefault="00650C39" w:rsidP="00583823">
            <w:pPr>
              <w:pStyle w:val="TableBodyRow"/>
            </w:pPr>
            <w:r w:rsidRPr="0002652E">
              <w:t>Notification of Organ Donation Organization</w:t>
            </w:r>
          </w:p>
        </w:tc>
        <w:tc>
          <w:tcPr>
            <w:tcW w:w="450" w:type="dxa"/>
          </w:tcPr>
          <w:p w14:paraId="7EFC132B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277865F0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50EB71D7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37E599C5" w14:textId="77777777" w:rsidTr="00AC661F">
        <w:trPr>
          <w:trHeight w:val="20"/>
        </w:trPr>
        <w:tc>
          <w:tcPr>
            <w:tcW w:w="6115" w:type="dxa"/>
          </w:tcPr>
          <w:p w14:paraId="588C76FC" w14:textId="32C94C25" w:rsidR="00650C39" w:rsidRPr="0002652E" w:rsidRDefault="00650C39" w:rsidP="00583823">
            <w:pPr>
              <w:pStyle w:val="TableBodyRow"/>
            </w:pPr>
            <w:r w:rsidRPr="0002652E">
              <w:t>Patient/family offered the opportunity for organ and tissue donation</w:t>
            </w:r>
          </w:p>
        </w:tc>
        <w:tc>
          <w:tcPr>
            <w:tcW w:w="450" w:type="dxa"/>
          </w:tcPr>
          <w:p w14:paraId="1FBD9204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46976F95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3AA06F96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6452FCA1" w14:textId="77777777" w:rsidTr="00AC661F">
        <w:trPr>
          <w:trHeight w:val="20"/>
        </w:trPr>
        <w:tc>
          <w:tcPr>
            <w:tcW w:w="6115" w:type="dxa"/>
          </w:tcPr>
          <w:p w14:paraId="7E48F0F5" w14:textId="196A9417" w:rsidR="00650C39" w:rsidRPr="0002652E" w:rsidRDefault="00650C39" w:rsidP="00583823">
            <w:pPr>
              <w:pStyle w:val="TableBodyRow"/>
            </w:pPr>
            <w:r w:rsidRPr="0002652E">
              <w:t xml:space="preserve">Pre-WLSM huddle of physician, RN, RT, </w:t>
            </w:r>
            <w:r w:rsidR="009E6D96">
              <w:t>social work</w:t>
            </w:r>
            <w:r w:rsidR="00421309">
              <w:t>,</w:t>
            </w:r>
            <w:r w:rsidRPr="0002652E">
              <w:t xml:space="preserve"> others</w:t>
            </w:r>
          </w:p>
        </w:tc>
        <w:tc>
          <w:tcPr>
            <w:tcW w:w="450" w:type="dxa"/>
          </w:tcPr>
          <w:p w14:paraId="4F50D167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6A7E338F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068CD84F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2DD4AD97" w14:textId="77777777" w:rsidTr="00AC661F">
        <w:trPr>
          <w:trHeight w:val="20"/>
        </w:trPr>
        <w:tc>
          <w:tcPr>
            <w:tcW w:w="6115" w:type="dxa"/>
          </w:tcPr>
          <w:p w14:paraId="5EB29397" w14:textId="33572BB2" w:rsidR="00650C39" w:rsidRPr="0002652E" w:rsidRDefault="00650C39" w:rsidP="00583823">
            <w:pPr>
              <w:pStyle w:val="TableBodyRow"/>
            </w:pPr>
            <w:r w:rsidRPr="0002652E">
              <w:t xml:space="preserve">Explicit decision made regarding use </w:t>
            </w:r>
            <w:r w:rsidR="009E6D96">
              <w:t xml:space="preserve">of </w:t>
            </w:r>
            <w:r w:rsidRPr="0002652E">
              <w:t>bedside monitors</w:t>
            </w:r>
            <w:r w:rsidR="00AC661F">
              <w:t xml:space="preserve"> and </w:t>
            </w:r>
            <w:r w:rsidR="009E6D96">
              <w:t xml:space="preserve">in consultation with </w:t>
            </w:r>
            <w:r w:rsidR="009E6D96" w:rsidRPr="0002652E">
              <w:t>family</w:t>
            </w:r>
          </w:p>
        </w:tc>
        <w:tc>
          <w:tcPr>
            <w:tcW w:w="450" w:type="dxa"/>
          </w:tcPr>
          <w:p w14:paraId="03D4DF4D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18873F7A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179AEF22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6EA02BD6" w14:textId="77777777" w:rsidTr="00AC661F">
        <w:trPr>
          <w:trHeight w:val="20"/>
        </w:trPr>
        <w:tc>
          <w:tcPr>
            <w:tcW w:w="6115" w:type="dxa"/>
          </w:tcPr>
          <w:p w14:paraId="53144336" w14:textId="4ADE164E" w:rsidR="00650C39" w:rsidRPr="0002652E" w:rsidRDefault="00650C39" w:rsidP="00583823">
            <w:pPr>
              <w:pStyle w:val="TableBodyRow"/>
            </w:pPr>
            <w:r w:rsidRPr="0002652E">
              <w:t>Signal/sign posted that WLSM is occurring</w:t>
            </w:r>
          </w:p>
        </w:tc>
        <w:tc>
          <w:tcPr>
            <w:tcW w:w="450" w:type="dxa"/>
          </w:tcPr>
          <w:p w14:paraId="4B6341CA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39DFADB0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55170178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0697CA69" w14:textId="77777777" w:rsidTr="00AC661F">
        <w:trPr>
          <w:trHeight w:val="20"/>
        </w:trPr>
        <w:tc>
          <w:tcPr>
            <w:tcW w:w="6115" w:type="dxa"/>
          </w:tcPr>
          <w:p w14:paraId="11BEA961" w14:textId="5E4CC789" w:rsidR="00650C39" w:rsidRPr="0002652E" w:rsidRDefault="00650C39" w:rsidP="00AC661F">
            <w:pPr>
              <w:pStyle w:val="TableBodyRow"/>
              <w:ind w:right="-84"/>
            </w:pPr>
            <w:r w:rsidRPr="0002652E">
              <w:t xml:space="preserve">Spiritual/culture needs of patient and family discussed prior to </w:t>
            </w:r>
            <w:r w:rsidR="00AC661F">
              <w:t>W</w:t>
            </w:r>
            <w:r w:rsidRPr="0002652E">
              <w:t>LSM</w:t>
            </w:r>
          </w:p>
        </w:tc>
        <w:tc>
          <w:tcPr>
            <w:tcW w:w="450" w:type="dxa"/>
          </w:tcPr>
          <w:p w14:paraId="5A74B2CC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49FC1DAA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680AEFA0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4E328A6B" w14:textId="77777777" w:rsidTr="00AC661F">
        <w:trPr>
          <w:trHeight w:val="20"/>
        </w:trPr>
        <w:tc>
          <w:tcPr>
            <w:tcW w:w="6115" w:type="dxa"/>
          </w:tcPr>
          <w:p w14:paraId="083CC63C" w14:textId="43FF4F8F" w:rsidR="00650C39" w:rsidRPr="0002652E" w:rsidRDefault="00650C39" w:rsidP="00583823">
            <w:pPr>
              <w:pStyle w:val="TableBodyRow"/>
            </w:pPr>
            <w:r w:rsidRPr="0002652E">
              <w:t>Spiritual/cul</w:t>
            </w:r>
            <w:r w:rsidR="00421309">
              <w:t xml:space="preserve">ture support offered to patient and </w:t>
            </w:r>
            <w:r w:rsidRPr="0002652E">
              <w:t>family</w:t>
            </w:r>
          </w:p>
        </w:tc>
        <w:tc>
          <w:tcPr>
            <w:tcW w:w="450" w:type="dxa"/>
          </w:tcPr>
          <w:p w14:paraId="1E8DA618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3B29A655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47DEECE3" w14:textId="77777777" w:rsidR="00650C39" w:rsidRPr="0002652E" w:rsidRDefault="00650C39" w:rsidP="00583823">
            <w:pPr>
              <w:pStyle w:val="TableBodyRow"/>
            </w:pPr>
          </w:p>
        </w:tc>
      </w:tr>
      <w:tr w:rsidR="00650C39" w:rsidRPr="0002652E" w14:paraId="25DAAF0E" w14:textId="77777777" w:rsidTr="00AC661F">
        <w:trPr>
          <w:trHeight w:val="20"/>
        </w:trPr>
        <w:tc>
          <w:tcPr>
            <w:tcW w:w="6115" w:type="dxa"/>
          </w:tcPr>
          <w:p w14:paraId="03F50F6E" w14:textId="6D95EDDC" w:rsidR="00650C39" w:rsidRPr="0002652E" w:rsidRDefault="00650C39" w:rsidP="00583823">
            <w:pPr>
              <w:pStyle w:val="TableBodyRow"/>
            </w:pPr>
            <w:r w:rsidRPr="0002652E">
              <w:t xml:space="preserve">Family encouraged and permitted to participate </w:t>
            </w:r>
            <w:r w:rsidR="00B7696C">
              <w:t>in patient care before, during</w:t>
            </w:r>
            <w:r w:rsidRPr="0002652E">
              <w:t xml:space="preserve"> and after WLSM</w:t>
            </w:r>
          </w:p>
        </w:tc>
        <w:tc>
          <w:tcPr>
            <w:tcW w:w="450" w:type="dxa"/>
          </w:tcPr>
          <w:p w14:paraId="6B5D994B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495" w:type="dxa"/>
          </w:tcPr>
          <w:p w14:paraId="00CEC424" w14:textId="77777777" w:rsidR="00650C39" w:rsidRPr="0002652E" w:rsidRDefault="00650C39" w:rsidP="00583823">
            <w:pPr>
              <w:pStyle w:val="TableBodyRow"/>
            </w:pPr>
          </w:p>
        </w:tc>
        <w:tc>
          <w:tcPr>
            <w:tcW w:w="2295" w:type="dxa"/>
          </w:tcPr>
          <w:p w14:paraId="17475027" w14:textId="77777777" w:rsidR="00650C39" w:rsidRPr="0002652E" w:rsidRDefault="00650C39" w:rsidP="00583823">
            <w:pPr>
              <w:pStyle w:val="TableBodyRow"/>
            </w:pPr>
          </w:p>
        </w:tc>
      </w:tr>
      <w:tr w:rsidR="00B7696C" w:rsidRPr="0002652E" w14:paraId="64E39C0C" w14:textId="77777777" w:rsidTr="00AC661F">
        <w:trPr>
          <w:trHeight w:val="20"/>
        </w:trPr>
        <w:tc>
          <w:tcPr>
            <w:tcW w:w="9355" w:type="dxa"/>
            <w:gridSpan w:val="4"/>
            <w:vAlign w:val="center"/>
          </w:tcPr>
          <w:p w14:paraId="517A649E" w14:textId="77777777" w:rsidR="00B7696C" w:rsidRPr="00C278EA" w:rsidRDefault="00B7696C" w:rsidP="00B7696C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5F72F041" w14:textId="77777777" w:rsidR="00B7696C" w:rsidRPr="00C278EA" w:rsidRDefault="00B7696C" w:rsidP="00B7696C">
            <w:pPr>
              <w:ind w:right="144"/>
              <w:contextualSpacing/>
              <w:rPr>
                <w:sz w:val="19"/>
              </w:rPr>
            </w:pPr>
          </w:p>
          <w:p w14:paraId="5777D084" w14:textId="77777777" w:rsidR="00B7696C" w:rsidRPr="00C278EA" w:rsidRDefault="00B7696C" w:rsidP="00B7696C">
            <w:pPr>
              <w:ind w:right="144"/>
              <w:contextualSpacing/>
              <w:rPr>
                <w:sz w:val="19"/>
              </w:rPr>
            </w:pPr>
          </w:p>
          <w:p w14:paraId="2A874F2A" w14:textId="77777777" w:rsidR="00B7696C" w:rsidRDefault="00B7696C" w:rsidP="00B7696C">
            <w:pPr>
              <w:ind w:right="144"/>
              <w:contextualSpacing/>
              <w:rPr>
                <w:sz w:val="19"/>
              </w:rPr>
            </w:pPr>
          </w:p>
          <w:p w14:paraId="23F4D7B9" w14:textId="77777777" w:rsidR="00AC661F" w:rsidRDefault="00AC661F" w:rsidP="00B7696C">
            <w:pPr>
              <w:ind w:right="144"/>
              <w:contextualSpacing/>
              <w:rPr>
                <w:sz w:val="19"/>
              </w:rPr>
            </w:pPr>
          </w:p>
          <w:p w14:paraId="0304A968" w14:textId="77777777" w:rsidR="00AC661F" w:rsidRPr="00C278EA" w:rsidRDefault="00AC661F" w:rsidP="00B7696C">
            <w:pPr>
              <w:ind w:right="144"/>
              <w:contextualSpacing/>
              <w:rPr>
                <w:sz w:val="19"/>
              </w:rPr>
            </w:pPr>
          </w:p>
        </w:tc>
      </w:tr>
    </w:tbl>
    <w:p w14:paraId="0AE66B15" w14:textId="77777777" w:rsidR="00B7696C" w:rsidRDefault="00B7696C" w:rsidP="00B7696C">
      <w:pPr>
        <w:pStyle w:val="BodyText"/>
      </w:pPr>
    </w:p>
    <w:p w14:paraId="44A6AC44" w14:textId="77777777" w:rsidR="00650C39" w:rsidRPr="0002652E" w:rsidRDefault="00B7696C" w:rsidP="00B7696C">
      <w:pPr>
        <w:pStyle w:val="TableTitle"/>
      </w:pPr>
      <w:r>
        <w:t>Process of WLSM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5"/>
        <w:gridCol w:w="482"/>
        <w:gridCol w:w="418"/>
        <w:gridCol w:w="2340"/>
      </w:tblGrid>
      <w:tr w:rsidR="00B7696C" w:rsidRPr="0002652E" w14:paraId="2924EEC9" w14:textId="77777777" w:rsidTr="00AC661F">
        <w:trPr>
          <w:trHeight w:val="20"/>
        </w:trPr>
        <w:tc>
          <w:tcPr>
            <w:tcW w:w="6115" w:type="dxa"/>
          </w:tcPr>
          <w:p w14:paraId="492B89EA" w14:textId="77777777" w:rsidR="00B7696C" w:rsidRPr="0002652E" w:rsidRDefault="00B7696C" w:rsidP="00B7696C">
            <w:pPr>
              <w:pStyle w:val="TableHeaderRow"/>
            </w:pPr>
            <w:r>
              <w:t>Steps</w:t>
            </w:r>
          </w:p>
        </w:tc>
        <w:tc>
          <w:tcPr>
            <w:tcW w:w="482" w:type="dxa"/>
            <w:vAlign w:val="center"/>
          </w:tcPr>
          <w:p w14:paraId="2656AE5A" w14:textId="77777777" w:rsidR="00B7696C" w:rsidRPr="00C278EA" w:rsidRDefault="00B7696C" w:rsidP="00B7696C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418" w:type="dxa"/>
            <w:vAlign w:val="center"/>
          </w:tcPr>
          <w:p w14:paraId="666B6C17" w14:textId="77777777" w:rsidR="00B7696C" w:rsidRPr="00C278EA" w:rsidRDefault="00B7696C" w:rsidP="00B7696C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340" w:type="dxa"/>
            <w:vAlign w:val="center"/>
          </w:tcPr>
          <w:p w14:paraId="421E8D71" w14:textId="77777777" w:rsidR="00B7696C" w:rsidRPr="00C278EA" w:rsidRDefault="00B7696C" w:rsidP="00B7696C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650C39" w:rsidRPr="0002652E" w14:paraId="31205FD1" w14:textId="77777777" w:rsidTr="00AC661F">
        <w:trPr>
          <w:trHeight w:val="20"/>
        </w:trPr>
        <w:tc>
          <w:tcPr>
            <w:tcW w:w="6115" w:type="dxa"/>
          </w:tcPr>
          <w:p w14:paraId="08E95A7B" w14:textId="03C56EB3" w:rsidR="00650C39" w:rsidRPr="0002652E" w:rsidRDefault="00650C39" w:rsidP="00B7696C">
            <w:pPr>
              <w:pStyle w:val="TableBodyRow"/>
            </w:pPr>
            <w:r w:rsidRPr="0002652E">
              <w:t>Family present during WLSM</w:t>
            </w:r>
          </w:p>
        </w:tc>
        <w:tc>
          <w:tcPr>
            <w:tcW w:w="482" w:type="dxa"/>
          </w:tcPr>
          <w:p w14:paraId="7B40E2C4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418" w:type="dxa"/>
          </w:tcPr>
          <w:p w14:paraId="0348815A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2340" w:type="dxa"/>
          </w:tcPr>
          <w:p w14:paraId="0F970ED3" w14:textId="77777777" w:rsidR="00650C39" w:rsidRPr="0002652E" w:rsidRDefault="00650C39" w:rsidP="00B7696C">
            <w:pPr>
              <w:pStyle w:val="TableBodyRow"/>
            </w:pPr>
          </w:p>
        </w:tc>
      </w:tr>
      <w:tr w:rsidR="00650C39" w:rsidRPr="0002652E" w14:paraId="5ACDDB39" w14:textId="77777777" w:rsidTr="00AC661F">
        <w:trPr>
          <w:trHeight w:val="20"/>
        </w:trPr>
        <w:tc>
          <w:tcPr>
            <w:tcW w:w="6115" w:type="dxa"/>
          </w:tcPr>
          <w:p w14:paraId="42089105" w14:textId="7A703D8C" w:rsidR="00650C39" w:rsidRPr="0002652E" w:rsidRDefault="00650C39" w:rsidP="00B7696C">
            <w:pPr>
              <w:pStyle w:val="TableBodyRow"/>
            </w:pPr>
            <w:r w:rsidRPr="0002652E">
              <w:t xml:space="preserve">Concern noted regarding RN availability </w:t>
            </w:r>
            <w:r w:rsidR="0074341C" w:rsidRPr="0002652E">
              <w:t>during WLSM</w:t>
            </w:r>
          </w:p>
        </w:tc>
        <w:tc>
          <w:tcPr>
            <w:tcW w:w="482" w:type="dxa"/>
          </w:tcPr>
          <w:p w14:paraId="5DB03A37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418" w:type="dxa"/>
          </w:tcPr>
          <w:p w14:paraId="4CB6422C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2340" w:type="dxa"/>
          </w:tcPr>
          <w:p w14:paraId="071564EF" w14:textId="77777777" w:rsidR="00650C39" w:rsidRPr="0002652E" w:rsidRDefault="00650C39" w:rsidP="00B7696C">
            <w:pPr>
              <w:pStyle w:val="TableBodyRow"/>
            </w:pPr>
          </w:p>
        </w:tc>
      </w:tr>
      <w:tr w:rsidR="00650C39" w:rsidRPr="0002652E" w14:paraId="31AFF1A4" w14:textId="77777777" w:rsidTr="00AC661F">
        <w:trPr>
          <w:trHeight w:val="20"/>
        </w:trPr>
        <w:tc>
          <w:tcPr>
            <w:tcW w:w="6115" w:type="dxa"/>
          </w:tcPr>
          <w:p w14:paraId="265FEE9A" w14:textId="79E7D793" w:rsidR="00650C39" w:rsidRPr="0002652E" w:rsidRDefault="00650C39" w:rsidP="00B7696C">
            <w:pPr>
              <w:pStyle w:val="TableBodyRow"/>
            </w:pPr>
            <w:r w:rsidRPr="0002652E">
              <w:t>Concern noted regarding RT availability during WLSM</w:t>
            </w:r>
          </w:p>
        </w:tc>
        <w:tc>
          <w:tcPr>
            <w:tcW w:w="482" w:type="dxa"/>
          </w:tcPr>
          <w:p w14:paraId="49515C11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418" w:type="dxa"/>
          </w:tcPr>
          <w:p w14:paraId="5145D503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2340" w:type="dxa"/>
          </w:tcPr>
          <w:p w14:paraId="7F09AFF3" w14:textId="77777777" w:rsidR="00650C39" w:rsidRPr="0002652E" w:rsidRDefault="00650C39" w:rsidP="00B7696C">
            <w:pPr>
              <w:pStyle w:val="TableBodyRow"/>
            </w:pPr>
          </w:p>
        </w:tc>
      </w:tr>
      <w:tr w:rsidR="00650C39" w:rsidRPr="0002652E" w14:paraId="778D8006" w14:textId="77777777" w:rsidTr="00AC661F">
        <w:trPr>
          <w:trHeight w:val="20"/>
        </w:trPr>
        <w:tc>
          <w:tcPr>
            <w:tcW w:w="6115" w:type="dxa"/>
          </w:tcPr>
          <w:p w14:paraId="45D5FDDD" w14:textId="5C231AB4" w:rsidR="00650C39" w:rsidRPr="0002652E" w:rsidRDefault="00650C39" w:rsidP="00B7696C">
            <w:pPr>
              <w:pStyle w:val="TableBodyRow"/>
            </w:pPr>
            <w:r w:rsidRPr="0002652E">
              <w:t>Concern noted regarding MD availability during WLSM</w:t>
            </w:r>
          </w:p>
        </w:tc>
        <w:tc>
          <w:tcPr>
            <w:tcW w:w="482" w:type="dxa"/>
          </w:tcPr>
          <w:p w14:paraId="3D78E698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418" w:type="dxa"/>
          </w:tcPr>
          <w:p w14:paraId="623330DB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2340" w:type="dxa"/>
          </w:tcPr>
          <w:p w14:paraId="60E62104" w14:textId="77777777" w:rsidR="00650C39" w:rsidRPr="0002652E" w:rsidRDefault="00650C39" w:rsidP="00B7696C">
            <w:pPr>
              <w:pStyle w:val="TableBodyRow"/>
            </w:pPr>
          </w:p>
        </w:tc>
      </w:tr>
      <w:tr w:rsidR="00650C39" w:rsidRPr="0002652E" w14:paraId="77D3CC4C" w14:textId="77777777" w:rsidTr="00AC661F">
        <w:trPr>
          <w:trHeight w:val="20"/>
        </w:trPr>
        <w:tc>
          <w:tcPr>
            <w:tcW w:w="6115" w:type="dxa"/>
          </w:tcPr>
          <w:p w14:paraId="0A7563C3" w14:textId="7F91C548" w:rsidR="008F19B7" w:rsidRDefault="00650C39" w:rsidP="00B7696C">
            <w:pPr>
              <w:pStyle w:val="TableBodyRow"/>
            </w:pPr>
            <w:r w:rsidRPr="0002652E">
              <w:t>Standardized order set availabl</w:t>
            </w:r>
            <w:r w:rsidR="008F19B7">
              <w:t>e</w:t>
            </w:r>
            <w:r w:rsidR="00421309">
              <w:t xml:space="preserve"> and signed in advance of WLSM</w:t>
            </w:r>
          </w:p>
          <w:p w14:paraId="5480F3CD" w14:textId="77777777" w:rsidR="008F19B7" w:rsidRDefault="008F19B7" w:rsidP="00B7696C">
            <w:pPr>
              <w:pStyle w:val="TableBodyRow"/>
            </w:pPr>
          </w:p>
          <w:p w14:paraId="7215CFA5" w14:textId="77777777" w:rsidR="00650C39" w:rsidRPr="0002652E" w:rsidRDefault="008F19B7" w:rsidP="00B7696C">
            <w:pPr>
              <w:pStyle w:val="TableBodyRow"/>
            </w:pPr>
            <w:r>
              <w:rPr>
                <w:i/>
              </w:rPr>
              <w:t>Check documented times.</w:t>
            </w:r>
          </w:p>
        </w:tc>
        <w:tc>
          <w:tcPr>
            <w:tcW w:w="482" w:type="dxa"/>
          </w:tcPr>
          <w:p w14:paraId="49CBD46B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418" w:type="dxa"/>
          </w:tcPr>
          <w:p w14:paraId="2BA0E0DE" w14:textId="77777777" w:rsidR="00650C39" w:rsidRPr="0002652E" w:rsidRDefault="00650C39" w:rsidP="00B7696C">
            <w:pPr>
              <w:pStyle w:val="TableBodyRow"/>
            </w:pPr>
          </w:p>
        </w:tc>
        <w:tc>
          <w:tcPr>
            <w:tcW w:w="2340" w:type="dxa"/>
          </w:tcPr>
          <w:p w14:paraId="55DF6FE0" w14:textId="77777777" w:rsidR="00650C39" w:rsidRPr="0002652E" w:rsidRDefault="00650C39" w:rsidP="00B7696C">
            <w:pPr>
              <w:pStyle w:val="TableBodyRow"/>
            </w:pPr>
          </w:p>
        </w:tc>
      </w:tr>
      <w:tr w:rsidR="009E6D96" w:rsidRPr="0002652E" w14:paraId="539D9C2F" w14:textId="77777777" w:rsidTr="009E6D96">
        <w:trPr>
          <w:trHeight w:val="20"/>
        </w:trPr>
        <w:tc>
          <w:tcPr>
            <w:tcW w:w="9355" w:type="dxa"/>
            <w:gridSpan w:val="4"/>
            <w:vAlign w:val="center"/>
          </w:tcPr>
          <w:p w14:paraId="17577936" w14:textId="77777777" w:rsidR="009E6D96" w:rsidRPr="00C278EA" w:rsidRDefault="009E6D96" w:rsidP="009E6D96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11D1D779" w14:textId="77777777" w:rsidR="009E6D96" w:rsidRPr="00C278EA" w:rsidRDefault="009E6D96" w:rsidP="009E6D96">
            <w:pPr>
              <w:ind w:right="144"/>
              <w:contextualSpacing/>
              <w:rPr>
                <w:sz w:val="19"/>
              </w:rPr>
            </w:pPr>
          </w:p>
          <w:p w14:paraId="3A44020B" w14:textId="77777777" w:rsidR="009E6D96" w:rsidRPr="00C278EA" w:rsidRDefault="009E6D96" w:rsidP="009E6D96">
            <w:pPr>
              <w:ind w:right="144"/>
              <w:contextualSpacing/>
              <w:rPr>
                <w:sz w:val="19"/>
              </w:rPr>
            </w:pPr>
          </w:p>
          <w:p w14:paraId="5E0F259A" w14:textId="77777777" w:rsidR="009E6D96" w:rsidRDefault="009E6D96" w:rsidP="009E6D96">
            <w:pPr>
              <w:ind w:right="144"/>
              <w:contextualSpacing/>
              <w:rPr>
                <w:sz w:val="19"/>
              </w:rPr>
            </w:pPr>
          </w:p>
          <w:p w14:paraId="06227B56" w14:textId="77777777" w:rsidR="009E6D96" w:rsidRDefault="009E6D96" w:rsidP="009E6D96">
            <w:pPr>
              <w:ind w:right="144"/>
              <w:contextualSpacing/>
              <w:rPr>
                <w:sz w:val="19"/>
              </w:rPr>
            </w:pPr>
          </w:p>
          <w:p w14:paraId="4F7B98B1" w14:textId="77777777" w:rsidR="009E6D96" w:rsidRPr="0002652E" w:rsidRDefault="009E6D96" w:rsidP="009E6D96">
            <w:pPr>
              <w:pStyle w:val="TableBodyRow"/>
            </w:pPr>
          </w:p>
        </w:tc>
      </w:tr>
    </w:tbl>
    <w:p w14:paraId="13517D58" w14:textId="77777777" w:rsidR="00650C39" w:rsidRPr="0002652E" w:rsidRDefault="00650C39" w:rsidP="0074341C">
      <w:pPr>
        <w:pStyle w:val="BodyText"/>
      </w:pPr>
    </w:p>
    <w:p w14:paraId="20D14447" w14:textId="77777777" w:rsidR="0074341C" w:rsidRDefault="0074341C" w:rsidP="0074341C">
      <w:pPr>
        <w:pStyle w:val="TableTitle"/>
      </w:pPr>
      <w:r>
        <w:lastRenderedPageBreak/>
        <w:t>Assessment of distress and symptom relief during WLSM</w:t>
      </w:r>
    </w:p>
    <w:p w14:paraId="17350F52" w14:textId="77777777" w:rsidR="00650C39" w:rsidRPr="0002652E" w:rsidRDefault="0074341C" w:rsidP="0074341C">
      <w:pPr>
        <w:rPr>
          <w:rFonts w:cs="Arial"/>
          <w:szCs w:val="22"/>
        </w:rPr>
      </w:pPr>
      <w:r>
        <w:rPr>
          <w:i/>
        </w:rPr>
        <w:t>It is assumed each unit will use only one scoring system for symptoms.</w:t>
      </w:r>
    </w:p>
    <w:tbl>
      <w:tblPr>
        <w:tblStyle w:val="CanadianBloodServicesTable1"/>
        <w:tblW w:w="935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322"/>
        <w:gridCol w:w="1296"/>
        <w:gridCol w:w="1420"/>
        <w:gridCol w:w="967"/>
        <w:gridCol w:w="1350"/>
      </w:tblGrid>
      <w:tr w:rsidR="0076093B" w:rsidRPr="0002652E" w14:paraId="71CA84EA" w14:textId="77777777" w:rsidTr="0076093B">
        <w:trPr>
          <w:trHeight w:val="20"/>
        </w:trPr>
        <w:tc>
          <w:tcPr>
            <w:tcW w:w="4322" w:type="dxa"/>
          </w:tcPr>
          <w:p w14:paraId="69996C41" w14:textId="77777777" w:rsidR="0076093B" w:rsidRPr="0002652E" w:rsidRDefault="0076093B" w:rsidP="0076093B">
            <w:pPr>
              <w:pStyle w:val="TableHeaderRow"/>
              <w:ind w:right="102"/>
            </w:pPr>
            <w:bookmarkStart w:id="0" w:name="_Hlk510778745"/>
            <w:r>
              <w:t>Is the following documented in the RN notes?</w:t>
            </w:r>
          </w:p>
        </w:tc>
        <w:tc>
          <w:tcPr>
            <w:tcW w:w="1296" w:type="dxa"/>
          </w:tcPr>
          <w:p w14:paraId="405956FF" w14:textId="32869252" w:rsidR="0076093B" w:rsidRPr="00C278EA" w:rsidRDefault="0076093B" w:rsidP="0074341C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Consistently</w:t>
            </w:r>
          </w:p>
        </w:tc>
        <w:tc>
          <w:tcPr>
            <w:tcW w:w="1420" w:type="dxa"/>
            <w:vAlign w:val="center"/>
          </w:tcPr>
          <w:p w14:paraId="3DDAE94B" w14:textId="31108E52" w:rsidR="0076093B" w:rsidRPr="00C278EA" w:rsidRDefault="0076093B" w:rsidP="0074341C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Inconsistently</w:t>
            </w:r>
          </w:p>
        </w:tc>
        <w:tc>
          <w:tcPr>
            <w:tcW w:w="967" w:type="dxa"/>
            <w:vAlign w:val="center"/>
          </w:tcPr>
          <w:p w14:paraId="1234C528" w14:textId="23E6E092" w:rsidR="0076093B" w:rsidRPr="00C278EA" w:rsidRDefault="0076093B" w:rsidP="0074341C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  <w:r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t at All</w:t>
            </w:r>
          </w:p>
        </w:tc>
        <w:tc>
          <w:tcPr>
            <w:tcW w:w="1350" w:type="dxa"/>
            <w:vAlign w:val="center"/>
          </w:tcPr>
          <w:p w14:paraId="0D7C3A05" w14:textId="77777777" w:rsidR="0076093B" w:rsidRPr="00C278EA" w:rsidRDefault="0076093B" w:rsidP="0074341C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bookmarkEnd w:id="0"/>
      <w:tr w:rsidR="0076093B" w:rsidRPr="0002652E" w14:paraId="2EBE1D32" w14:textId="77777777" w:rsidTr="0076093B">
        <w:trPr>
          <w:trHeight w:val="20"/>
        </w:trPr>
        <w:tc>
          <w:tcPr>
            <w:tcW w:w="4322" w:type="dxa"/>
          </w:tcPr>
          <w:p w14:paraId="015A0092" w14:textId="77777777" w:rsidR="0076093B" w:rsidRPr="0074341C" w:rsidRDefault="0076093B" w:rsidP="0076093B">
            <w:pPr>
              <w:pStyle w:val="TableBodyRow"/>
              <w:ind w:right="102"/>
            </w:pPr>
            <w:r>
              <w:t>Pain score used</w:t>
            </w:r>
          </w:p>
        </w:tc>
        <w:tc>
          <w:tcPr>
            <w:tcW w:w="1296" w:type="dxa"/>
          </w:tcPr>
          <w:p w14:paraId="36974585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74D48261" w14:textId="3E6B548C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179ABCED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264E8E84" w14:textId="77777777" w:rsidR="0076093B" w:rsidRPr="0074341C" w:rsidRDefault="0076093B" w:rsidP="0074341C">
            <w:pPr>
              <w:pStyle w:val="TableBodyRow"/>
            </w:pPr>
          </w:p>
        </w:tc>
      </w:tr>
      <w:tr w:rsidR="0076093B" w:rsidRPr="0002652E" w14:paraId="6599E826" w14:textId="77777777" w:rsidTr="0076093B">
        <w:trPr>
          <w:trHeight w:val="20"/>
        </w:trPr>
        <w:tc>
          <w:tcPr>
            <w:tcW w:w="4322" w:type="dxa"/>
          </w:tcPr>
          <w:p w14:paraId="4E72C654" w14:textId="77777777" w:rsidR="0076093B" w:rsidRPr="0074341C" w:rsidRDefault="0076093B" w:rsidP="0076093B">
            <w:pPr>
              <w:pStyle w:val="TableBodyRow"/>
              <w:ind w:right="102"/>
            </w:pPr>
            <w:r w:rsidRPr="0074341C">
              <w:t xml:space="preserve">Sedation score used </w:t>
            </w:r>
          </w:p>
        </w:tc>
        <w:tc>
          <w:tcPr>
            <w:tcW w:w="1296" w:type="dxa"/>
          </w:tcPr>
          <w:p w14:paraId="55487468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242F6314" w14:textId="6452BDCE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48F8B295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07E7E070" w14:textId="77777777" w:rsidR="0076093B" w:rsidRPr="0074341C" w:rsidRDefault="0076093B" w:rsidP="0074341C">
            <w:pPr>
              <w:pStyle w:val="TableBodyRow"/>
            </w:pPr>
          </w:p>
        </w:tc>
      </w:tr>
      <w:tr w:rsidR="0076093B" w:rsidRPr="0002652E" w14:paraId="78F170EA" w14:textId="77777777" w:rsidTr="0076093B">
        <w:trPr>
          <w:trHeight w:val="20"/>
        </w:trPr>
        <w:tc>
          <w:tcPr>
            <w:tcW w:w="4322" w:type="dxa"/>
          </w:tcPr>
          <w:p w14:paraId="5C6BF43C" w14:textId="77777777" w:rsidR="0076093B" w:rsidRPr="0074341C" w:rsidRDefault="0076093B" w:rsidP="0076093B">
            <w:pPr>
              <w:pStyle w:val="TableBodyRow"/>
              <w:ind w:right="102"/>
            </w:pPr>
            <w:r w:rsidRPr="0074341C">
              <w:t xml:space="preserve">Respiratory distress score used </w:t>
            </w:r>
          </w:p>
        </w:tc>
        <w:tc>
          <w:tcPr>
            <w:tcW w:w="1296" w:type="dxa"/>
          </w:tcPr>
          <w:p w14:paraId="2D9C5F60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34859A5C" w14:textId="57A69B30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047F78DE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294C8E07" w14:textId="77777777" w:rsidR="0076093B" w:rsidRPr="0074341C" w:rsidRDefault="0076093B" w:rsidP="0074341C">
            <w:pPr>
              <w:pStyle w:val="TableBodyRow"/>
            </w:pPr>
          </w:p>
        </w:tc>
      </w:tr>
      <w:tr w:rsidR="0076093B" w:rsidRPr="0002652E" w14:paraId="570E6740" w14:textId="77777777" w:rsidTr="0076093B">
        <w:trPr>
          <w:trHeight w:val="20"/>
        </w:trPr>
        <w:tc>
          <w:tcPr>
            <w:tcW w:w="4322" w:type="dxa"/>
          </w:tcPr>
          <w:p w14:paraId="6185C10F" w14:textId="77777777" w:rsidR="0076093B" w:rsidRPr="0074341C" w:rsidRDefault="0076093B" w:rsidP="0076093B">
            <w:pPr>
              <w:pStyle w:val="TableBodyRow"/>
              <w:ind w:right="102"/>
            </w:pPr>
            <w:r w:rsidRPr="0074341C">
              <w:t xml:space="preserve">Delirium score used </w:t>
            </w:r>
          </w:p>
        </w:tc>
        <w:tc>
          <w:tcPr>
            <w:tcW w:w="1296" w:type="dxa"/>
          </w:tcPr>
          <w:p w14:paraId="1CEAFA30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634C469F" w14:textId="63039EAB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003E2A5E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6BEBFB23" w14:textId="77777777" w:rsidR="0076093B" w:rsidRPr="0074341C" w:rsidRDefault="0076093B" w:rsidP="0074341C">
            <w:pPr>
              <w:pStyle w:val="TableBodyRow"/>
            </w:pPr>
          </w:p>
        </w:tc>
      </w:tr>
      <w:tr w:rsidR="0076093B" w:rsidRPr="0002652E" w14:paraId="3C3E8FE3" w14:textId="77777777" w:rsidTr="0076093B">
        <w:trPr>
          <w:trHeight w:val="20"/>
        </w:trPr>
        <w:tc>
          <w:tcPr>
            <w:tcW w:w="4322" w:type="dxa"/>
          </w:tcPr>
          <w:p w14:paraId="5E9BDBF0" w14:textId="28590554" w:rsidR="0076093B" w:rsidRPr="0074341C" w:rsidRDefault="0076093B" w:rsidP="0076093B">
            <w:pPr>
              <w:pStyle w:val="TableBodyRow"/>
              <w:ind w:right="102"/>
            </w:pPr>
            <w:r w:rsidRPr="0074341C">
              <w:t>Medication name</w:t>
            </w:r>
            <w:r>
              <w:t>(s)</w:t>
            </w:r>
            <w:r w:rsidRPr="0074341C">
              <w:t xml:space="preserve"> and dose</w:t>
            </w:r>
            <w:r>
              <w:t>(s)</w:t>
            </w:r>
            <w:r w:rsidRPr="0074341C">
              <w:t xml:space="preserve"> used to treat anticipated symptoms </w:t>
            </w:r>
            <w:r>
              <w:t>with</w:t>
            </w:r>
            <w:r w:rsidRPr="0074341C">
              <w:t xml:space="preserve"> documented</w:t>
            </w:r>
            <w:r>
              <w:t xml:space="preserve"> rationale</w:t>
            </w:r>
          </w:p>
        </w:tc>
        <w:tc>
          <w:tcPr>
            <w:tcW w:w="1296" w:type="dxa"/>
          </w:tcPr>
          <w:p w14:paraId="1C65C8C2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1C51704A" w14:textId="7D8CC4C6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7B4D8226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6786DFA4" w14:textId="77777777" w:rsidR="0076093B" w:rsidRPr="0074341C" w:rsidRDefault="0076093B" w:rsidP="0074341C">
            <w:pPr>
              <w:pStyle w:val="TableBodyRow"/>
            </w:pPr>
          </w:p>
        </w:tc>
      </w:tr>
      <w:tr w:rsidR="00810E09" w:rsidRPr="0002652E" w14:paraId="0DF81EE4" w14:textId="77777777" w:rsidTr="00810E09">
        <w:trPr>
          <w:trHeight w:val="391"/>
        </w:trPr>
        <w:tc>
          <w:tcPr>
            <w:tcW w:w="4322" w:type="dxa"/>
            <w:vMerge w:val="restart"/>
          </w:tcPr>
          <w:p w14:paraId="4722D43A" w14:textId="77777777" w:rsidR="00810E09" w:rsidRPr="0074341C" w:rsidRDefault="00810E09" w:rsidP="00810E09">
            <w:pPr>
              <w:pStyle w:val="TableBodyRow"/>
              <w:ind w:right="102"/>
            </w:pPr>
            <w:r w:rsidRPr="0074341C">
              <w:t>For evident symptoms, administration of medication included</w:t>
            </w:r>
            <w:r>
              <w:t xml:space="preserve"> documentation of</w:t>
            </w:r>
            <w:r w:rsidRPr="0074341C">
              <w:t>:</w:t>
            </w:r>
          </w:p>
          <w:p w14:paraId="1E3489F7" w14:textId="2DC6C818" w:rsidR="00810E09" w:rsidRPr="0074341C" w:rsidRDefault="00810E09" w:rsidP="00810E09">
            <w:pPr>
              <w:pStyle w:val="BulletList1"/>
              <w:spacing w:before="100" w:after="100"/>
              <w:ind w:left="273" w:right="102" w:hanging="187"/>
              <w:rPr>
                <w:rFonts w:ascii="Arial" w:hAnsi="Arial"/>
                <w:kern w:val="0"/>
                <w:sz w:val="19"/>
              </w:rPr>
            </w:pPr>
            <w:r>
              <w:rPr>
                <w:rFonts w:ascii="Arial" w:hAnsi="Arial"/>
                <w:kern w:val="0"/>
                <w:sz w:val="19"/>
              </w:rPr>
              <w:t>score prompting use of medications</w:t>
            </w:r>
          </w:p>
          <w:p w14:paraId="609D9ADA" w14:textId="38C22E91" w:rsidR="00810E09" w:rsidRPr="0074341C" w:rsidRDefault="00810E09" w:rsidP="00810E09">
            <w:pPr>
              <w:pStyle w:val="BulletList1"/>
              <w:spacing w:before="100" w:after="100"/>
              <w:ind w:left="273" w:right="102" w:hanging="187"/>
              <w:rPr>
                <w:rFonts w:ascii="Arial" w:hAnsi="Arial"/>
                <w:kern w:val="0"/>
                <w:sz w:val="19"/>
              </w:rPr>
            </w:pPr>
            <w:r>
              <w:rPr>
                <w:rFonts w:ascii="Arial" w:hAnsi="Arial"/>
                <w:kern w:val="0"/>
                <w:sz w:val="19"/>
              </w:rPr>
              <w:t>dose</w:t>
            </w:r>
          </w:p>
          <w:p w14:paraId="194A7A09" w14:textId="7AD0E2CB" w:rsidR="00810E09" w:rsidRPr="0074341C" w:rsidRDefault="00810E09" w:rsidP="00810E09">
            <w:pPr>
              <w:pStyle w:val="BulletList1"/>
              <w:spacing w:before="100" w:after="100"/>
              <w:ind w:left="273" w:right="102" w:hanging="187"/>
              <w:rPr>
                <w:rFonts w:ascii="Arial" w:hAnsi="Arial"/>
                <w:kern w:val="0"/>
                <w:sz w:val="19"/>
              </w:rPr>
            </w:pPr>
            <w:r>
              <w:rPr>
                <w:rFonts w:ascii="Arial" w:hAnsi="Arial"/>
                <w:kern w:val="0"/>
                <w:sz w:val="19"/>
              </w:rPr>
              <w:t>response</w:t>
            </w:r>
          </w:p>
        </w:tc>
        <w:tc>
          <w:tcPr>
            <w:tcW w:w="1296" w:type="dxa"/>
            <w:vAlign w:val="center"/>
          </w:tcPr>
          <w:p w14:paraId="5D107B79" w14:textId="6549D893" w:rsidR="00810E09" w:rsidRPr="00810E09" w:rsidRDefault="00810E09" w:rsidP="00810E09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Consistently</w:t>
            </w:r>
          </w:p>
        </w:tc>
        <w:tc>
          <w:tcPr>
            <w:tcW w:w="1420" w:type="dxa"/>
            <w:vAlign w:val="center"/>
          </w:tcPr>
          <w:p w14:paraId="5C5DAA6C" w14:textId="5D067304" w:rsidR="00810E09" w:rsidRPr="00810E09" w:rsidRDefault="00810E09" w:rsidP="00810E09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Inconsistently</w:t>
            </w:r>
          </w:p>
        </w:tc>
        <w:tc>
          <w:tcPr>
            <w:tcW w:w="967" w:type="dxa"/>
            <w:vAlign w:val="center"/>
          </w:tcPr>
          <w:p w14:paraId="593860C4" w14:textId="1408D3DD" w:rsidR="00810E09" w:rsidRPr="00810E09" w:rsidRDefault="00810E09" w:rsidP="00810E09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  <w:r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t at Al</w:t>
            </w:r>
            <w:r w:rsidRPr="00810E09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l</w:t>
            </w:r>
          </w:p>
        </w:tc>
        <w:tc>
          <w:tcPr>
            <w:tcW w:w="1350" w:type="dxa"/>
            <w:vAlign w:val="center"/>
          </w:tcPr>
          <w:p w14:paraId="62E53391" w14:textId="0993AEF2" w:rsidR="00810E09" w:rsidRPr="00810E09" w:rsidRDefault="00810E09" w:rsidP="00810E09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76093B" w:rsidRPr="0002652E" w14:paraId="7566994B" w14:textId="77777777" w:rsidTr="0076093B">
        <w:trPr>
          <w:trHeight w:val="20"/>
        </w:trPr>
        <w:tc>
          <w:tcPr>
            <w:tcW w:w="4322" w:type="dxa"/>
            <w:vMerge/>
          </w:tcPr>
          <w:p w14:paraId="02C5C2CF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296" w:type="dxa"/>
          </w:tcPr>
          <w:p w14:paraId="0133CD89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77CF3897" w14:textId="388FD6E4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63BAFE4E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17BAD413" w14:textId="77777777" w:rsidR="0076093B" w:rsidRPr="0074341C" w:rsidRDefault="0076093B" w:rsidP="0074341C">
            <w:pPr>
              <w:pStyle w:val="TableBodyRow"/>
            </w:pPr>
          </w:p>
        </w:tc>
      </w:tr>
      <w:tr w:rsidR="0076093B" w:rsidRPr="0002652E" w14:paraId="3B60AEC4" w14:textId="77777777" w:rsidTr="0076093B">
        <w:trPr>
          <w:trHeight w:val="20"/>
        </w:trPr>
        <w:tc>
          <w:tcPr>
            <w:tcW w:w="4322" w:type="dxa"/>
            <w:vMerge/>
          </w:tcPr>
          <w:p w14:paraId="7C13BB84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296" w:type="dxa"/>
          </w:tcPr>
          <w:p w14:paraId="08A79E49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1C0DBF1A" w14:textId="3B60B90B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5668FD92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14D49B90" w14:textId="77777777" w:rsidR="0076093B" w:rsidRPr="0074341C" w:rsidRDefault="0076093B" w:rsidP="0074341C">
            <w:pPr>
              <w:pStyle w:val="TableBodyRow"/>
            </w:pPr>
          </w:p>
        </w:tc>
      </w:tr>
      <w:tr w:rsidR="0076093B" w:rsidRPr="0002652E" w14:paraId="0BA38814" w14:textId="77777777" w:rsidTr="0076093B">
        <w:trPr>
          <w:trHeight w:val="20"/>
        </w:trPr>
        <w:tc>
          <w:tcPr>
            <w:tcW w:w="4322" w:type="dxa"/>
            <w:vMerge/>
          </w:tcPr>
          <w:p w14:paraId="071D6BAD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296" w:type="dxa"/>
          </w:tcPr>
          <w:p w14:paraId="649AD205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420" w:type="dxa"/>
          </w:tcPr>
          <w:p w14:paraId="0EB8707E" w14:textId="217019CF" w:rsidR="0076093B" w:rsidRPr="0074341C" w:rsidRDefault="0076093B" w:rsidP="0074341C">
            <w:pPr>
              <w:pStyle w:val="TableBodyRow"/>
            </w:pPr>
          </w:p>
        </w:tc>
        <w:tc>
          <w:tcPr>
            <w:tcW w:w="967" w:type="dxa"/>
          </w:tcPr>
          <w:p w14:paraId="54C03E6E" w14:textId="77777777" w:rsidR="0076093B" w:rsidRPr="0074341C" w:rsidRDefault="0076093B" w:rsidP="0074341C">
            <w:pPr>
              <w:pStyle w:val="TableBodyRow"/>
            </w:pPr>
          </w:p>
        </w:tc>
        <w:tc>
          <w:tcPr>
            <w:tcW w:w="1350" w:type="dxa"/>
          </w:tcPr>
          <w:p w14:paraId="6E27E5B0" w14:textId="77777777" w:rsidR="0076093B" w:rsidRPr="0074341C" w:rsidRDefault="0076093B" w:rsidP="0074341C">
            <w:pPr>
              <w:pStyle w:val="TableBodyRow"/>
            </w:pPr>
          </w:p>
        </w:tc>
      </w:tr>
      <w:tr w:rsidR="0076093B" w:rsidRPr="0002652E" w14:paraId="19E8D5D8" w14:textId="77777777" w:rsidTr="0076093B">
        <w:trPr>
          <w:trHeight w:val="20"/>
        </w:trPr>
        <w:tc>
          <w:tcPr>
            <w:tcW w:w="9355" w:type="dxa"/>
            <w:gridSpan w:val="5"/>
          </w:tcPr>
          <w:p w14:paraId="1BA8138D" w14:textId="2277F005" w:rsidR="0076093B" w:rsidRPr="00C278EA" w:rsidRDefault="0076093B" w:rsidP="00DF1C42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1A02C91D" w14:textId="77777777" w:rsidR="0076093B" w:rsidRPr="00C278EA" w:rsidRDefault="0076093B" w:rsidP="00DF1C42">
            <w:pPr>
              <w:ind w:right="144"/>
              <w:contextualSpacing/>
              <w:rPr>
                <w:sz w:val="19"/>
              </w:rPr>
            </w:pPr>
          </w:p>
          <w:p w14:paraId="77EA1C8C" w14:textId="77777777" w:rsidR="0076093B" w:rsidRPr="00C278EA" w:rsidRDefault="0076093B" w:rsidP="00DF1C42">
            <w:pPr>
              <w:ind w:right="144"/>
              <w:contextualSpacing/>
              <w:rPr>
                <w:sz w:val="19"/>
              </w:rPr>
            </w:pPr>
          </w:p>
          <w:p w14:paraId="6B561DD8" w14:textId="77777777" w:rsidR="0076093B" w:rsidRDefault="0076093B" w:rsidP="00DF1C42">
            <w:pPr>
              <w:ind w:right="144"/>
              <w:contextualSpacing/>
              <w:rPr>
                <w:sz w:val="19"/>
              </w:rPr>
            </w:pPr>
          </w:p>
          <w:p w14:paraId="61C3D264" w14:textId="77777777" w:rsidR="0076093B" w:rsidRDefault="0076093B" w:rsidP="00DF1C42">
            <w:pPr>
              <w:ind w:right="144"/>
              <w:contextualSpacing/>
              <w:rPr>
                <w:sz w:val="19"/>
              </w:rPr>
            </w:pPr>
          </w:p>
          <w:p w14:paraId="306B27F6" w14:textId="77777777" w:rsidR="0076093B" w:rsidRPr="00C278EA" w:rsidRDefault="0076093B" w:rsidP="00DF1C42">
            <w:pPr>
              <w:ind w:right="144"/>
              <w:contextualSpacing/>
              <w:rPr>
                <w:sz w:val="19"/>
              </w:rPr>
            </w:pPr>
          </w:p>
        </w:tc>
      </w:tr>
    </w:tbl>
    <w:p w14:paraId="14609244" w14:textId="77777777" w:rsidR="00DF1C42" w:rsidRPr="0002652E" w:rsidRDefault="00DF1C42" w:rsidP="00DF1C42">
      <w:pPr>
        <w:pStyle w:val="BodyText"/>
      </w:pPr>
    </w:p>
    <w:p w14:paraId="57D80987" w14:textId="77777777" w:rsidR="00DF1C42" w:rsidRDefault="00DF1C42" w:rsidP="00DF1C42">
      <w:pPr>
        <w:pStyle w:val="TableTitle"/>
      </w:pPr>
      <w:r>
        <w:t>Following death</w:t>
      </w:r>
    </w:p>
    <w:p w14:paraId="15F25D2F" w14:textId="77777777" w:rsidR="00650C39" w:rsidRPr="0002652E" w:rsidRDefault="00DF1C42" w:rsidP="00650C39">
      <w:pPr>
        <w:rPr>
          <w:rFonts w:cs="Arial"/>
          <w:szCs w:val="22"/>
        </w:rPr>
      </w:pPr>
      <w:r>
        <w:rPr>
          <w:i/>
        </w:rPr>
        <w:t>The following items are suggestions. Documentation must be clear and a post WLSM checklist matching the items below is suggested.</w:t>
      </w:r>
    </w:p>
    <w:tbl>
      <w:tblPr>
        <w:tblStyle w:val="CanadianBloodServicesTable1"/>
        <w:tblW w:w="935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05"/>
        <w:gridCol w:w="630"/>
        <w:gridCol w:w="525"/>
        <w:gridCol w:w="2395"/>
      </w:tblGrid>
      <w:tr w:rsidR="00DF1C42" w:rsidRPr="0002652E" w14:paraId="13EAA31E" w14:textId="77777777" w:rsidTr="0076093B">
        <w:tc>
          <w:tcPr>
            <w:tcW w:w="5805" w:type="dxa"/>
          </w:tcPr>
          <w:p w14:paraId="0DED7F16" w14:textId="77777777" w:rsidR="00DF1C42" w:rsidRPr="0002652E" w:rsidRDefault="00DF1C42" w:rsidP="00DF1C42">
            <w:pPr>
              <w:pStyle w:val="TableHeaderRow"/>
            </w:pPr>
            <w:r>
              <w:t>Follow up</w:t>
            </w:r>
          </w:p>
        </w:tc>
        <w:tc>
          <w:tcPr>
            <w:tcW w:w="630" w:type="dxa"/>
            <w:vAlign w:val="center"/>
          </w:tcPr>
          <w:p w14:paraId="6B312C82" w14:textId="77777777" w:rsidR="00DF1C42" w:rsidRPr="00C278EA" w:rsidRDefault="00DF1C42" w:rsidP="00DF1C42">
            <w:pPr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Yes</w:t>
            </w:r>
          </w:p>
        </w:tc>
        <w:tc>
          <w:tcPr>
            <w:tcW w:w="525" w:type="dxa"/>
            <w:vAlign w:val="center"/>
          </w:tcPr>
          <w:p w14:paraId="588555EF" w14:textId="77777777" w:rsidR="00DF1C42" w:rsidRPr="00C278EA" w:rsidRDefault="00DF1C42" w:rsidP="00DF1C42">
            <w:pPr>
              <w:ind w:right="18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No</w:t>
            </w:r>
          </w:p>
        </w:tc>
        <w:tc>
          <w:tcPr>
            <w:tcW w:w="2395" w:type="dxa"/>
            <w:vAlign w:val="center"/>
          </w:tcPr>
          <w:p w14:paraId="0E3EA272" w14:textId="77777777" w:rsidR="00DF1C42" w:rsidRPr="00C278EA" w:rsidRDefault="00DF1C42" w:rsidP="00DF1C42">
            <w:pPr>
              <w:ind w:right="24"/>
              <w:jc w:val="center"/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bCs/>
                <w:color w:val="006E5E" w:themeColor="accent1"/>
                <w:kern w:val="2"/>
                <w:sz w:val="19"/>
              </w:rPr>
              <w:t>Comments</w:t>
            </w:r>
          </w:p>
        </w:tc>
      </w:tr>
      <w:tr w:rsidR="00650C39" w:rsidRPr="0002652E" w14:paraId="1161DAAD" w14:textId="77777777" w:rsidTr="0076093B">
        <w:trPr>
          <w:trHeight w:val="20"/>
        </w:trPr>
        <w:tc>
          <w:tcPr>
            <w:tcW w:w="5805" w:type="dxa"/>
          </w:tcPr>
          <w:p w14:paraId="2B80761D" w14:textId="77777777" w:rsidR="00650C39" w:rsidRPr="0002652E" w:rsidRDefault="00650C39" w:rsidP="00DF1C42">
            <w:pPr>
              <w:pStyle w:val="TableBodyRow"/>
            </w:pPr>
            <w:r w:rsidRPr="0002652E">
              <w:t>Grief literation/information/support offered to family</w:t>
            </w:r>
          </w:p>
        </w:tc>
        <w:tc>
          <w:tcPr>
            <w:tcW w:w="630" w:type="dxa"/>
          </w:tcPr>
          <w:p w14:paraId="7A40038F" w14:textId="77777777" w:rsidR="00650C39" w:rsidRPr="0002652E" w:rsidRDefault="00650C39" w:rsidP="00DF1C42">
            <w:pPr>
              <w:pStyle w:val="TableBodyRow"/>
            </w:pPr>
          </w:p>
        </w:tc>
        <w:tc>
          <w:tcPr>
            <w:tcW w:w="525" w:type="dxa"/>
          </w:tcPr>
          <w:p w14:paraId="04D57AAA" w14:textId="77777777" w:rsidR="00650C39" w:rsidRPr="0002652E" w:rsidRDefault="00650C39" w:rsidP="00DF1C42">
            <w:pPr>
              <w:pStyle w:val="TableBodyRow"/>
            </w:pPr>
          </w:p>
        </w:tc>
        <w:tc>
          <w:tcPr>
            <w:tcW w:w="2395" w:type="dxa"/>
          </w:tcPr>
          <w:p w14:paraId="0CCF8D06" w14:textId="77777777" w:rsidR="00650C39" w:rsidRPr="0002652E" w:rsidRDefault="00650C39" w:rsidP="00DF1C42">
            <w:pPr>
              <w:pStyle w:val="TableBodyRow"/>
            </w:pPr>
          </w:p>
        </w:tc>
      </w:tr>
      <w:tr w:rsidR="00650C39" w:rsidRPr="0002652E" w14:paraId="648D51AC" w14:textId="77777777" w:rsidTr="0076093B">
        <w:trPr>
          <w:trHeight w:val="20"/>
        </w:trPr>
        <w:tc>
          <w:tcPr>
            <w:tcW w:w="5805" w:type="dxa"/>
          </w:tcPr>
          <w:p w14:paraId="720EDADD" w14:textId="77777777" w:rsidR="00650C39" w:rsidRPr="0002652E" w:rsidRDefault="00650C39" w:rsidP="00DF1C42">
            <w:pPr>
              <w:pStyle w:val="TableBodyRow"/>
            </w:pPr>
            <w:r w:rsidRPr="0002652E">
              <w:t>Referral to community bereavement support</w:t>
            </w:r>
          </w:p>
        </w:tc>
        <w:tc>
          <w:tcPr>
            <w:tcW w:w="630" w:type="dxa"/>
          </w:tcPr>
          <w:p w14:paraId="3EEF3D15" w14:textId="77777777" w:rsidR="00650C39" w:rsidRPr="0002652E" w:rsidRDefault="00650C39" w:rsidP="00DF1C42">
            <w:pPr>
              <w:pStyle w:val="TableBodyRow"/>
            </w:pPr>
          </w:p>
        </w:tc>
        <w:tc>
          <w:tcPr>
            <w:tcW w:w="525" w:type="dxa"/>
          </w:tcPr>
          <w:p w14:paraId="7B071E93" w14:textId="77777777" w:rsidR="00650C39" w:rsidRPr="0002652E" w:rsidRDefault="00650C39" w:rsidP="00DF1C42">
            <w:pPr>
              <w:pStyle w:val="TableBodyRow"/>
            </w:pPr>
          </w:p>
        </w:tc>
        <w:tc>
          <w:tcPr>
            <w:tcW w:w="2395" w:type="dxa"/>
          </w:tcPr>
          <w:p w14:paraId="5B2CE656" w14:textId="77777777" w:rsidR="00650C39" w:rsidRPr="0002652E" w:rsidRDefault="00650C39" w:rsidP="00DF1C42">
            <w:pPr>
              <w:pStyle w:val="TableBodyRow"/>
            </w:pPr>
          </w:p>
        </w:tc>
      </w:tr>
      <w:tr w:rsidR="00650C39" w:rsidRPr="0002652E" w14:paraId="77BAE336" w14:textId="77777777" w:rsidTr="0076093B">
        <w:trPr>
          <w:trHeight w:val="20"/>
        </w:trPr>
        <w:tc>
          <w:tcPr>
            <w:tcW w:w="5805" w:type="dxa"/>
          </w:tcPr>
          <w:p w14:paraId="1C832AEC" w14:textId="77777777" w:rsidR="00650C39" w:rsidRPr="0002652E" w:rsidRDefault="00650C39" w:rsidP="00DF1C42">
            <w:pPr>
              <w:pStyle w:val="TableBodyRow"/>
            </w:pPr>
            <w:r w:rsidRPr="0002652E">
              <w:t xml:space="preserve">Suggestion whether to review case documented </w:t>
            </w:r>
          </w:p>
        </w:tc>
        <w:tc>
          <w:tcPr>
            <w:tcW w:w="630" w:type="dxa"/>
          </w:tcPr>
          <w:p w14:paraId="6F1267BD" w14:textId="77777777" w:rsidR="00650C39" w:rsidRPr="0002652E" w:rsidRDefault="00650C39" w:rsidP="00DF1C42">
            <w:pPr>
              <w:pStyle w:val="TableBodyRow"/>
            </w:pPr>
          </w:p>
        </w:tc>
        <w:tc>
          <w:tcPr>
            <w:tcW w:w="525" w:type="dxa"/>
          </w:tcPr>
          <w:p w14:paraId="3022ACDB" w14:textId="77777777" w:rsidR="00650C39" w:rsidRPr="0002652E" w:rsidRDefault="00650C39" w:rsidP="00DF1C42">
            <w:pPr>
              <w:pStyle w:val="TableBodyRow"/>
            </w:pPr>
          </w:p>
        </w:tc>
        <w:tc>
          <w:tcPr>
            <w:tcW w:w="2395" w:type="dxa"/>
          </w:tcPr>
          <w:p w14:paraId="3D4E1651" w14:textId="77777777" w:rsidR="00650C39" w:rsidRPr="0002652E" w:rsidRDefault="00650C39" w:rsidP="00DF1C42">
            <w:pPr>
              <w:pStyle w:val="TableBodyRow"/>
            </w:pPr>
          </w:p>
        </w:tc>
      </w:tr>
      <w:tr w:rsidR="00DF1C42" w:rsidRPr="0002652E" w14:paraId="4D46EE31" w14:textId="77777777" w:rsidTr="0076093B">
        <w:trPr>
          <w:trHeight w:val="20"/>
        </w:trPr>
        <w:tc>
          <w:tcPr>
            <w:tcW w:w="9355" w:type="dxa"/>
            <w:gridSpan w:val="4"/>
            <w:vAlign w:val="center"/>
          </w:tcPr>
          <w:p w14:paraId="57AB7AE3" w14:textId="77777777" w:rsidR="00DF1C42" w:rsidRPr="00C278EA" w:rsidRDefault="00DF1C42" w:rsidP="00DF1C42">
            <w:pPr>
              <w:rPr>
                <w:b/>
              </w:rPr>
            </w:pPr>
            <w:r w:rsidRPr="00C278EA">
              <w:rPr>
                <w:b/>
              </w:rPr>
              <w:t xml:space="preserve">Notes: </w:t>
            </w:r>
            <w:r w:rsidRPr="00C278EA">
              <w:rPr>
                <w:i/>
                <w:sz w:val="18"/>
              </w:rPr>
              <w:t>(any missing item should be addressed in the action plan below)</w:t>
            </w:r>
          </w:p>
          <w:p w14:paraId="6896426F" w14:textId="77777777" w:rsidR="00DF1C42" w:rsidRPr="00C278EA" w:rsidRDefault="00DF1C42" w:rsidP="00DF1C42">
            <w:pPr>
              <w:ind w:right="144"/>
              <w:contextualSpacing/>
              <w:rPr>
                <w:sz w:val="19"/>
              </w:rPr>
            </w:pPr>
          </w:p>
          <w:p w14:paraId="677F92B5" w14:textId="77777777" w:rsidR="00DF1C42" w:rsidRPr="00C278EA" w:rsidRDefault="00DF1C42" w:rsidP="00DF1C42">
            <w:pPr>
              <w:ind w:right="144"/>
              <w:contextualSpacing/>
              <w:rPr>
                <w:sz w:val="19"/>
              </w:rPr>
            </w:pPr>
          </w:p>
          <w:p w14:paraId="546358BB" w14:textId="77777777" w:rsidR="00DF1C42" w:rsidRDefault="00DF1C42" w:rsidP="00DF1C42">
            <w:pPr>
              <w:ind w:right="144"/>
              <w:contextualSpacing/>
              <w:rPr>
                <w:sz w:val="19"/>
              </w:rPr>
            </w:pPr>
          </w:p>
          <w:p w14:paraId="7BB2F621" w14:textId="77777777" w:rsidR="009E6D96" w:rsidRDefault="009E6D96" w:rsidP="00DF1C42">
            <w:pPr>
              <w:ind w:right="144"/>
              <w:contextualSpacing/>
              <w:rPr>
                <w:sz w:val="19"/>
              </w:rPr>
            </w:pPr>
          </w:p>
          <w:p w14:paraId="242C29A9" w14:textId="6CFE87F7" w:rsidR="009E6D96" w:rsidRPr="00C278EA" w:rsidRDefault="009E6D96" w:rsidP="00DF1C42">
            <w:pPr>
              <w:ind w:right="144"/>
              <w:contextualSpacing/>
              <w:rPr>
                <w:sz w:val="19"/>
              </w:rPr>
            </w:pPr>
          </w:p>
        </w:tc>
      </w:tr>
    </w:tbl>
    <w:p w14:paraId="352CB7AD" w14:textId="77777777" w:rsidR="00650C39" w:rsidRDefault="00650C39" w:rsidP="00650C39">
      <w:pPr>
        <w:rPr>
          <w:rFonts w:cs="Arial"/>
          <w:b/>
          <w:szCs w:val="22"/>
        </w:rPr>
      </w:pPr>
    </w:p>
    <w:p w14:paraId="0F8F3494" w14:textId="77777777" w:rsidR="00DF1C42" w:rsidRDefault="00DF1C42" w:rsidP="00650C39">
      <w:pPr>
        <w:rPr>
          <w:rFonts w:cs="Arial"/>
          <w:b/>
          <w:szCs w:val="22"/>
        </w:rPr>
      </w:pPr>
    </w:p>
    <w:p w14:paraId="03E0C53F" w14:textId="77777777" w:rsidR="00DF1C42" w:rsidRDefault="00DF1C42" w:rsidP="00650C39">
      <w:pPr>
        <w:rPr>
          <w:rFonts w:cs="Arial"/>
          <w:b/>
          <w:szCs w:val="22"/>
        </w:rPr>
      </w:pPr>
    </w:p>
    <w:p w14:paraId="3230308E" w14:textId="77777777" w:rsidR="00DF1C42" w:rsidRDefault="00DF1C42" w:rsidP="00650C39">
      <w:pPr>
        <w:rPr>
          <w:rFonts w:cs="Arial"/>
          <w:b/>
          <w:szCs w:val="22"/>
        </w:rPr>
      </w:pPr>
    </w:p>
    <w:p w14:paraId="50F14850" w14:textId="77777777" w:rsidR="00DF1C42" w:rsidRPr="00C278EA" w:rsidRDefault="00DF1C42" w:rsidP="00DF1C42">
      <w:pPr>
        <w:spacing w:before="300" w:after="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Case</w:t>
      </w:r>
      <w:r w:rsidRPr="00C278EA">
        <w:rPr>
          <w:rFonts w:ascii="Arial" w:hAnsi="Arial"/>
          <w:b/>
        </w:rPr>
        <w:t xml:space="preserve"> audit follow up action items and accountability</w:t>
      </w:r>
    </w:p>
    <w:tbl>
      <w:tblPr>
        <w:tblStyle w:val="CanadianBloodServicesTable1"/>
        <w:tblW w:w="5003" w:type="pct"/>
        <w:tblLook w:val="04A0" w:firstRow="1" w:lastRow="0" w:firstColumn="1" w:lastColumn="0" w:noHBand="0" w:noVBand="1"/>
      </w:tblPr>
      <w:tblGrid>
        <w:gridCol w:w="6655"/>
        <w:gridCol w:w="2701"/>
      </w:tblGrid>
      <w:tr w:rsidR="00DF1C42" w:rsidRPr="00C278EA" w14:paraId="0384E763" w14:textId="77777777" w:rsidTr="00DF1C42">
        <w:tc>
          <w:tcPr>
            <w:tcW w:w="6655" w:type="dxa"/>
            <w:vAlign w:val="center"/>
          </w:tcPr>
          <w:p w14:paraId="5370177A" w14:textId="77777777" w:rsidR="00DF1C42" w:rsidRPr="00C278EA" w:rsidRDefault="00DF1C42" w:rsidP="007E6F0F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ACTION ITEM</w:t>
            </w:r>
          </w:p>
        </w:tc>
        <w:tc>
          <w:tcPr>
            <w:tcW w:w="2701" w:type="dxa"/>
            <w:vAlign w:val="center"/>
          </w:tcPr>
          <w:p w14:paraId="0E418B2D" w14:textId="77777777" w:rsidR="00DF1C42" w:rsidRPr="00C278EA" w:rsidRDefault="00DF1C42" w:rsidP="007E6F0F">
            <w:pPr>
              <w:jc w:val="center"/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</w:pPr>
            <w:r w:rsidRPr="00C278EA">
              <w:rPr>
                <w:rFonts w:asciiTheme="majorHAnsi" w:hAnsiTheme="majorHAnsi"/>
                <w:b/>
                <w:color w:val="006E5E" w:themeColor="accent1"/>
                <w:kern w:val="2"/>
                <w:sz w:val="19"/>
              </w:rPr>
              <w:t>ACCOUNTABILITY</w:t>
            </w:r>
          </w:p>
        </w:tc>
      </w:tr>
      <w:tr w:rsidR="00DF1C42" w:rsidRPr="00C278EA" w14:paraId="0577CF78" w14:textId="77777777" w:rsidTr="00DF1C42">
        <w:trPr>
          <w:trHeight w:val="20"/>
        </w:trPr>
        <w:tc>
          <w:tcPr>
            <w:tcW w:w="6655" w:type="dxa"/>
          </w:tcPr>
          <w:p w14:paraId="1CAD709F" w14:textId="77777777" w:rsidR="00DF1C42" w:rsidRPr="00C278EA" w:rsidRDefault="00DF1C42" w:rsidP="007E6F0F">
            <w:pPr>
              <w:rPr>
                <w:rFonts w:asciiTheme="minorHAnsi" w:hAnsiTheme="minorHAnsi" w:cs="Arial"/>
                <w:szCs w:val="22"/>
              </w:rPr>
            </w:pPr>
          </w:p>
          <w:p w14:paraId="44C64B51" w14:textId="77777777" w:rsidR="00DF1C42" w:rsidRPr="00C278EA" w:rsidRDefault="00DF1C42" w:rsidP="007E6F0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06444E2D" w14:textId="77777777" w:rsidR="00DF1C42" w:rsidRPr="00C278EA" w:rsidRDefault="00DF1C42" w:rsidP="007E6F0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F1C42" w:rsidRPr="00C278EA" w14:paraId="187A269A" w14:textId="77777777" w:rsidTr="00DF1C42">
        <w:trPr>
          <w:trHeight w:val="20"/>
        </w:trPr>
        <w:tc>
          <w:tcPr>
            <w:tcW w:w="6655" w:type="dxa"/>
          </w:tcPr>
          <w:p w14:paraId="605EEE22" w14:textId="77777777" w:rsidR="00DF1C42" w:rsidRPr="00C278EA" w:rsidRDefault="00DF1C42" w:rsidP="007E6F0F">
            <w:pPr>
              <w:rPr>
                <w:rFonts w:asciiTheme="minorHAnsi" w:hAnsiTheme="minorHAnsi" w:cs="Arial"/>
                <w:szCs w:val="22"/>
              </w:rPr>
            </w:pPr>
          </w:p>
          <w:p w14:paraId="34E26964" w14:textId="77777777" w:rsidR="00DF1C42" w:rsidRPr="00C278EA" w:rsidRDefault="00DF1C42" w:rsidP="007E6F0F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6CF1EF67" w14:textId="77777777" w:rsidR="00DF1C42" w:rsidRPr="00C278EA" w:rsidRDefault="00DF1C42" w:rsidP="007E6F0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DF1C42" w:rsidRPr="00C278EA" w14:paraId="2CA457B5" w14:textId="77777777" w:rsidTr="00DF1C42">
        <w:trPr>
          <w:trHeight w:val="20"/>
        </w:trPr>
        <w:tc>
          <w:tcPr>
            <w:tcW w:w="6655" w:type="dxa"/>
          </w:tcPr>
          <w:p w14:paraId="21278FE1" w14:textId="77777777" w:rsidR="00DF1C42" w:rsidRPr="00C278EA" w:rsidRDefault="00DF1C42" w:rsidP="007E6F0F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  <w:p w14:paraId="05C76B7B" w14:textId="77777777" w:rsidR="00DF1C42" w:rsidRPr="00C278EA" w:rsidRDefault="00DF1C42" w:rsidP="007E6F0F">
            <w:pPr>
              <w:tabs>
                <w:tab w:val="left" w:pos="4224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01" w:type="dxa"/>
          </w:tcPr>
          <w:p w14:paraId="4E72FEC3" w14:textId="77777777" w:rsidR="00DF1C42" w:rsidRPr="00C278EA" w:rsidRDefault="00DF1C42" w:rsidP="007E6F0F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F19B7" w:rsidRPr="00C278EA" w14:paraId="18C3C6F5" w14:textId="77777777" w:rsidTr="00DF1C42">
        <w:trPr>
          <w:trHeight w:val="20"/>
        </w:trPr>
        <w:tc>
          <w:tcPr>
            <w:tcW w:w="6655" w:type="dxa"/>
          </w:tcPr>
          <w:p w14:paraId="37C57E91" w14:textId="77777777" w:rsidR="008F19B7" w:rsidRDefault="008F19B7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  <w:p w14:paraId="2E9542EA" w14:textId="77777777" w:rsidR="008F19B7" w:rsidRPr="00C278EA" w:rsidRDefault="008F19B7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</w:tc>
        <w:tc>
          <w:tcPr>
            <w:tcW w:w="2701" w:type="dxa"/>
          </w:tcPr>
          <w:p w14:paraId="2F34D45D" w14:textId="77777777" w:rsidR="008F19B7" w:rsidRPr="00C278EA" w:rsidRDefault="008F19B7" w:rsidP="007E6F0F">
            <w:pPr>
              <w:rPr>
                <w:rFonts w:cs="Arial"/>
                <w:szCs w:val="22"/>
              </w:rPr>
            </w:pPr>
          </w:p>
        </w:tc>
      </w:tr>
      <w:tr w:rsidR="008F19B7" w:rsidRPr="00C278EA" w14:paraId="55FFAE7B" w14:textId="77777777" w:rsidTr="00DF1C42">
        <w:trPr>
          <w:trHeight w:val="20"/>
        </w:trPr>
        <w:tc>
          <w:tcPr>
            <w:tcW w:w="6655" w:type="dxa"/>
          </w:tcPr>
          <w:p w14:paraId="29B4704F" w14:textId="77777777" w:rsidR="008F19B7" w:rsidRDefault="008F19B7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  <w:p w14:paraId="0A454F3C" w14:textId="77777777" w:rsidR="008F19B7" w:rsidRPr="00C278EA" w:rsidRDefault="008F19B7" w:rsidP="007E6F0F">
            <w:pPr>
              <w:tabs>
                <w:tab w:val="left" w:pos="4224"/>
              </w:tabs>
              <w:rPr>
                <w:rFonts w:cs="Arial"/>
                <w:szCs w:val="22"/>
              </w:rPr>
            </w:pPr>
          </w:p>
        </w:tc>
        <w:tc>
          <w:tcPr>
            <w:tcW w:w="2701" w:type="dxa"/>
          </w:tcPr>
          <w:p w14:paraId="1FFD5DAE" w14:textId="77777777" w:rsidR="008F19B7" w:rsidRPr="00C278EA" w:rsidRDefault="008F19B7" w:rsidP="007E6F0F">
            <w:pPr>
              <w:rPr>
                <w:rFonts w:cs="Arial"/>
                <w:szCs w:val="22"/>
              </w:rPr>
            </w:pPr>
          </w:p>
        </w:tc>
      </w:tr>
    </w:tbl>
    <w:p w14:paraId="4CD58F75" w14:textId="77777777" w:rsidR="00DF1C42" w:rsidRPr="00C278EA" w:rsidRDefault="00DF1C42" w:rsidP="00DF1C42">
      <w:pPr>
        <w:spacing w:after="100" w:line="264" w:lineRule="auto"/>
        <w:rPr>
          <w:rFonts w:ascii="Times New Roman" w:hAnsi="Times New Roman"/>
          <w:kern w:val="2"/>
        </w:rPr>
      </w:pPr>
    </w:p>
    <w:tbl>
      <w:tblPr>
        <w:tblStyle w:val="TableGridLight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2430"/>
        <w:gridCol w:w="1619"/>
      </w:tblGrid>
      <w:tr w:rsidR="00DF1C42" w:rsidRPr="00C278EA" w14:paraId="4F68E63D" w14:textId="77777777" w:rsidTr="008F19B7">
        <w:trPr>
          <w:trHeight w:val="720"/>
        </w:trPr>
        <w:tc>
          <w:tcPr>
            <w:tcW w:w="5306" w:type="dxa"/>
          </w:tcPr>
          <w:p w14:paraId="37ED4F20" w14:textId="77777777" w:rsidR="00DF1C42" w:rsidRPr="00C278EA" w:rsidRDefault="00DF1C42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PERFORMED BY</w:t>
            </w:r>
          </w:p>
        </w:tc>
        <w:tc>
          <w:tcPr>
            <w:tcW w:w="2430" w:type="dxa"/>
          </w:tcPr>
          <w:p w14:paraId="26014D60" w14:textId="77777777" w:rsidR="00DF1C42" w:rsidRDefault="00DF1C42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DATE</w:t>
            </w:r>
          </w:p>
          <w:p w14:paraId="1B02320C" w14:textId="77777777" w:rsidR="00462E73" w:rsidRPr="00C278EA" w:rsidRDefault="008F19B7" w:rsidP="00462E73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D9D9D9" w:themeColor="background1" w:themeShade="D9"/>
              </w:rPr>
              <w:t>YY</w:t>
            </w:r>
            <w:r w:rsidR="00462E73" w:rsidRPr="008143D5">
              <w:rPr>
                <w:rFonts w:cs="Arial"/>
                <w:color w:val="D9D9D9" w:themeColor="background1" w:themeShade="D9"/>
              </w:rPr>
              <w:t>YY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/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MM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/</w:t>
            </w:r>
            <w:r w:rsidR="00462E73">
              <w:rPr>
                <w:rFonts w:cs="Arial"/>
                <w:color w:val="D9D9D9" w:themeColor="background1" w:themeShade="D9"/>
              </w:rPr>
              <w:t xml:space="preserve"> </w:t>
            </w:r>
            <w:r w:rsidR="00462E73" w:rsidRPr="008143D5">
              <w:rPr>
                <w:rFonts w:cs="Arial"/>
                <w:color w:val="D9D9D9" w:themeColor="background1" w:themeShade="D9"/>
              </w:rPr>
              <w:t>DD</w:t>
            </w:r>
          </w:p>
        </w:tc>
        <w:tc>
          <w:tcPr>
            <w:tcW w:w="1619" w:type="dxa"/>
          </w:tcPr>
          <w:p w14:paraId="3E46A57D" w14:textId="77777777" w:rsidR="00DF1C42" w:rsidRDefault="00DF1C42" w:rsidP="007E6F0F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C278EA">
              <w:rPr>
                <w:rFonts w:cs="Arial"/>
                <w:color w:val="A6A6A6" w:themeColor="background1" w:themeShade="A6"/>
              </w:rPr>
              <w:t>TIME</w:t>
            </w:r>
          </w:p>
          <w:p w14:paraId="37478FEA" w14:textId="77777777" w:rsidR="008F19B7" w:rsidRPr="00C278EA" w:rsidRDefault="008F19B7" w:rsidP="008F19B7">
            <w:pPr>
              <w:spacing w:before="100"/>
              <w:jc w:val="center"/>
              <w:rPr>
                <w:rFonts w:cs="Arial"/>
                <w:color w:val="A6A6A6" w:themeColor="background1" w:themeShade="A6"/>
              </w:rPr>
            </w:pPr>
            <w:r w:rsidRPr="008F19B7">
              <w:rPr>
                <w:rFonts w:cs="Arial"/>
                <w:color w:val="auto"/>
              </w:rPr>
              <w:t>:</w:t>
            </w:r>
          </w:p>
        </w:tc>
      </w:tr>
    </w:tbl>
    <w:p w14:paraId="06559106" w14:textId="77777777" w:rsidR="00DF1C42" w:rsidRPr="00C278EA" w:rsidRDefault="00DF1C42" w:rsidP="00DF1C42">
      <w:pPr>
        <w:spacing w:after="100" w:line="264" w:lineRule="auto"/>
        <w:rPr>
          <w:rFonts w:ascii="Times New Roman" w:hAnsi="Times New Roman"/>
          <w:kern w:val="2"/>
        </w:rPr>
      </w:pPr>
    </w:p>
    <w:p w14:paraId="1BA94502" w14:textId="77777777" w:rsidR="00DF1C42" w:rsidRPr="00C278EA" w:rsidRDefault="00DF1C42" w:rsidP="00DF1C42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</w:rPr>
        <w:t>-------------------------------------------------------------------------------------------------------------------------------</w:t>
      </w:r>
    </w:p>
    <w:p w14:paraId="47C92F8C" w14:textId="2296BC55" w:rsidR="00DF1C42" w:rsidRPr="00C278EA" w:rsidRDefault="00DF1C42" w:rsidP="00DF1C42">
      <w:pPr>
        <w:spacing w:before="100" w:after="240" w:line="264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Case</w:t>
      </w:r>
      <w:r w:rsidRPr="00C278EA">
        <w:rPr>
          <w:rFonts w:ascii="Times New Roman" w:hAnsi="Times New Roman"/>
          <w:kern w:val="2"/>
        </w:rPr>
        <w:t xml:space="preserve"> audit tool helped facilitate</w:t>
      </w:r>
      <w:bookmarkStart w:id="1" w:name="_GoBack"/>
      <w:bookmarkEnd w:id="1"/>
      <w:r w:rsidRPr="00C278EA">
        <w:rPr>
          <w:rFonts w:ascii="Times New Roman" w:hAnsi="Times New Roman"/>
          <w:kern w:val="2"/>
        </w:rPr>
        <w:t xml:space="preserve"> discussion: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Yes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No</w:t>
      </w:r>
    </w:p>
    <w:p w14:paraId="0C31F530" w14:textId="77777777" w:rsidR="00DF1C42" w:rsidRPr="00C278EA" w:rsidRDefault="00DF1C42" w:rsidP="00DF1C42">
      <w:pPr>
        <w:spacing w:before="100" w:after="240" w:line="264" w:lineRule="auto"/>
        <w:rPr>
          <w:rFonts w:ascii="Times New Roman" w:hAnsi="Times New Roman"/>
          <w:kern w:val="2"/>
        </w:rPr>
      </w:pPr>
      <w:r w:rsidRPr="00C278EA">
        <w:rPr>
          <w:rFonts w:ascii="Times New Roman" w:hAnsi="Times New Roman"/>
          <w:kern w:val="2"/>
        </w:rPr>
        <w:t xml:space="preserve">Tool requires revision: 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No</w:t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</w:r>
      <w:r w:rsidRPr="00C278EA">
        <w:rPr>
          <w:rFonts w:ascii="Times New Roman" w:hAnsi="Times New Roman"/>
          <w:kern w:val="2"/>
        </w:rPr>
        <w:tab/>
        <w:t xml:space="preserve"> </w:t>
      </w:r>
      <w:r w:rsidRPr="00C278EA">
        <w:rPr>
          <w:rFonts w:ascii="Times New Roman" w:hAnsi="Times New Roman"/>
          <w:kern w:val="2"/>
        </w:rPr>
        <w:sym w:font="Webdings" w:char="F063"/>
      </w:r>
      <w:r w:rsidRPr="00C278EA">
        <w:rPr>
          <w:rFonts w:ascii="Times New Roman" w:hAnsi="Times New Roman"/>
          <w:kern w:val="2"/>
        </w:rPr>
        <w:t xml:space="preserve"> Yes – Feedback provided to__________________________</w:t>
      </w:r>
    </w:p>
    <w:sectPr w:rsidR="00DF1C42" w:rsidRPr="00C278EA" w:rsidSect="00583823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0759" w14:textId="77777777" w:rsidR="00D52981" w:rsidRDefault="00D52981" w:rsidP="00D724D4">
      <w:pPr>
        <w:spacing w:after="0"/>
      </w:pPr>
      <w:r>
        <w:separator/>
      </w:r>
    </w:p>
    <w:p w14:paraId="21F7D7DF" w14:textId="77777777" w:rsidR="00D52981" w:rsidRDefault="00D52981"/>
  </w:endnote>
  <w:endnote w:type="continuationSeparator" w:id="0">
    <w:p w14:paraId="63B82A49" w14:textId="77777777" w:rsidR="00D52981" w:rsidRDefault="00D52981" w:rsidP="00D724D4">
      <w:pPr>
        <w:spacing w:after="0"/>
      </w:pPr>
      <w:r>
        <w:continuationSeparator/>
      </w:r>
    </w:p>
    <w:p w14:paraId="2B3B14E7" w14:textId="77777777" w:rsidR="00D52981" w:rsidRDefault="00D52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AF89F" w14:textId="77777777" w:rsidR="00DD259C" w:rsidRDefault="00DD259C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 w:rsidR="00152E05"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5C10B005" w14:textId="77777777" w:rsidR="00DD259C" w:rsidRPr="00DD259C" w:rsidRDefault="00DD25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446" w14:textId="5FBF78AF" w:rsidR="00567996" w:rsidRDefault="00D52981" w:rsidP="00803874">
    <w:pPr>
      <w:pStyle w:val="Footer"/>
      <w:jc w:val="left"/>
    </w:pPr>
    <w:sdt>
      <w:sdtPr>
        <w:id w:val="19673922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0C39">
          <w:t>WLSM Case</w:t>
        </w:r>
        <w:r w:rsidR="00803874">
          <w:t xml:space="preserve"> Audit</w:t>
        </w:r>
        <w:r w:rsidR="00803874">
          <w:tab/>
        </w:r>
        <w:r w:rsidR="00803874">
          <w:tab/>
          <w:t xml:space="preserve">Page </w:t>
        </w:r>
        <w:r w:rsidR="00567996" w:rsidRPr="008B5930">
          <w:fldChar w:fldCharType="begin"/>
        </w:r>
        <w:r w:rsidR="00567996" w:rsidRPr="008B5930">
          <w:instrText xml:space="preserve"> PAGE   \* MERGEFORMAT </w:instrText>
        </w:r>
        <w:r w:rsidR="00567996" w:rsidRPr="008B5930">
          <w:fldChar w:fldCharType="separate"/>
        </w:r>
        <w:r w:rsidR="00421309">
          <w:rPr>
            <w:noProof/>
          </w:rPr>
          <w:t>1</w:t>
        </w:r>
        <w:r w:rsidR="00567996" w:rsidRPr="008B5930">
          <w:rPr>
            <w:noProof/>
          </w:rPr>
          <w:fldChar w:fldCharType="end"/>
        </w:r>
      </w:sdtContent>
    </w:sdt>
    <w:r w:rsidR="00803874">
      <w:rPr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84A82" w14:textId="77777777" w:rsidR="00D52981" w:rsidRDefault="00D52981" w:rsidP="00D724D4">
      <w:pPr>
        <w:spacing w:after="0"/>
      </w:pPr>
      <w:r>
        <w:separator/>
      </w:r>
    </w:p>
    <w:p w14:paraId="626F63B9" w14:textId="77777777" w:rsidR="00D52981" w:rsidRDefault="00D52981"/>
  </w:footnote>
  <w:footnote w:type="continuationSeparator" w:id="0">
    <w:p w14:paraId="616EBCED" w14:textId="77777777" w:rsidR="00D52981" w:rsidRDefault="00D52981" w:rsidP="00D724D4">
      <w:pPr>
        <w:spacing w:after="0"/>
      </w:pPr>
      <w:r>
        <w:continuationSeparator/>
      </w:r>
    </w:p>
    <w:p w14:paraId="7052B9AB" w14:textId="77777777" w:rsidR="00D52981" w:rsidRDefault="00D52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F563" w14:textId="77777777" w:rsidR="00E80D55" w:rsidRDefault="00DD259C">
    <w:pPr>
      <w:pStyle w:val="Header"/>
    </w:pPr>
    <w:r w:rsidRPr="00350D4A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FA0B785" wp14:editId="33AD47CD">
              <wp:simplePos x="0" y="0"/>
              <wp:positionH relativeFrom="margin">
                <wp:posOffset>4572000</wp:posOffset>
              </wp:positionH>
              <wp:positionV relativeFrom="margin">
                <wp:posOffset>-743585</wp:posOffset>
              </wp:positionV>
              <wp:extent cx="1371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48953" w14:textId="77777777" w:rsidR="00DD259C" w:rsidRDefault="003D520F" w:rsidP="00DD259C">
                          <w:pPr>
                            <w:pStyle w:val="HeaderSubtitle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CC1C60">
                            <w:rPr>
                              <w:b/>
                              <w:bCs/>
                              <w:noProof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sdt>
                          <w:sdtPr>
                            <w:alias w:val="Date"/>
                            <w:tag w:val="date"/>
                            <w:id w:val="-1900970752"/>
                            <w:showingPlcHdr/>
                            <w:dataBinding w:xpath="/root[1]/date[1]" w:storeItemID="{09D0E007-C015-427C-802D-40E436332411}"/>
                            <w:text/>
                          </w:sdtPr>
                          <w:sdtEndPr/>
                          <w:sdtContent>
                            <w:p w14:paraId="435516C9" w14:textId="77777777" w:rsidR="00DD259C" w:rsidRDefault="00783B85" w:rsidP="000E0198">
                              <w:pPr>
                                <w:pStyle w:val="HeaderSubtitle"/>
                              </w:pPr>
                              <w:r w:rsidRPr="00321469">
                                <w:rPr>
                                  <w:rStyle w:val="PlaceholderText"/>
                                </w:rPr>
                                <w:t xml:space="preserve">Click here to enter </w:t>
                              </w:r>
                              <w:r>
                                <w:rPr>
                                  <w:rStyle w:val="PlaceholderText"/>
                                </w:rPr>
                                <w:t>date</w:t>
                              </w:r>
                              <w:r w:rsidRPr="00321469">
                                <w:rPr>
                                  <w:rStyle w:val="PlaceholderText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E06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-58.55pt;width:108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" filled="f" stroked="f" strokeweight=".5pt">
              <v:textbox>
                <w:txbxContent>
                  <w:p w:rsidR="00DD259C" w:rsidRDefault="003D520F" w:rsidP="00DD259C">
                    <w:pPr>
                      <w:pStyle w:val="HeaderSubtitle"/>
                    </w:pPr>
                    <w:r>
                      <w:fldChar w:fldCharType="begin"/>
                    </w:r>
                    <w:r>
                      <w:instrText xml:space="preserve"> STYLEREF  "Heading 5,Heading"  \* MERGEFORMAT </w:instrText>
                    </w:r>
                    <w:r>
                      <w:fldChar w:fldCharType="separate"/>
                    </w:r>
                    <w:r w:rsidR="00CC1C60">
                      <w:rPr>
                        <w:b/>
                        <w:bCs/>
                        <w:noProof/>
                      </w:rPr>
                      <w:t>Error! No text of specified style in document.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sdt>
                    <w:sdtPr>
                      <w:alias w:val="Date"/>
                      <w:tag w:val="date"/>
                      <w:id w:val="-1900970752"/>
                      <w:showingPlcHdr/>
                      <w:dataBinding w:xpath="/root[1]/date[1]" w:storeItemID="{09D0E007-C015-427C-802D-40E436332411}"/>
                      <w:text/>
                    </w:sdtPr>
                    <w:sdtEndPr/>
                    <w:sdtContent>
                      <w:p w:rsidR="00DD259C" w:rsidRDefault="00783B85" w:rsidP="000E0198">
                        <w:pPr>
                          <w:pStyle w:val="HeaderSubtitle"/>
                        </w:pPr>
                        <w:r w:rsidRPr="00321469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date</w:t>
                        </w:r>
                        <w:r w:rsidRPr="00321469">
                          <w:rPr>
                            <w:rStyle w:val="PlaceholderText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350D4A">
      <w:rPr>
        <w:noProof/>
      </w:rPr>
      <w:drawing>
        <wp:anchor distT="0" distB="0" distL="114300" distR="114300" simplePos="0" relativeHeight="251673600" behindDoc="1" locked="0" layoutInCell="1" allowOverlap="1" wp14:anchorId="19A85F30" wp14:editId="6B587480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1371600" cy="6217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227-0-0-3200_EMF-CanadianBloodServicesEnglishLogoFinalColou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B7A37F4" wp14:editId="5AC16361">
              <wp:simplePos x="0" y="0"/>
              <wp:positionH relativeFrom="margin">
                <wp:posOffset>4572000</wp:posOffset>
              </wp:positionH>
              <wp:positionV relativeFrom="margin">
                <wp:posOffset>-1527175</wp:posOffset>
              </wp:positionV>
              <wp:extent cx="1600200" cy="704088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7040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180489931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71CBDCEE" w14:textId="77777777" w:rsidR="00DD259C" w:rsidRDefault="00D27FAA" w:rsidP="00DD259C">
                              <w:pPr>
                                <w:pStyle w:val="Header"/>
                              </w:pPr>
                              <w:r>
                                <w:rPr>
                                  <w:lang w:val="en-CA"/>
                                </w:rPr>
                                <w:t>Type of Communication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6BE09" id="Text Box 1" o:spid="_x0000_s1027" type="#_x0000_t202" style="position:absolute;margin-left:5in;margin-top:-120.25pt;width:126pt;height:5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180489931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:rsidR="00DD259C" w:rsidRDefault="00D27FAA" w:rsidP="00DD259C">
                        <w:pPr>
                          <w:pStyle w:val="Header"/>
                        </w:pPr>
                        <w:r>
                          <w:rPr>
                            <w:lang w:val="en-CA"/>
                          </w:rPr>
                          <w:t>Type of Communication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80D55" w:rsidRPr="00350D4A">
      <w:rPr>
        <w:noProof/>
      </w:rPr>
      <mc:AlternateContent>
        <mc:Choice Requires="wps">
          <w:drawing>
            <wp:anchor distT="0" distB="0" distL="114300" distR="114300" simplePos="0" relativeHeight="251640832" behindDoc="0" locked="1" layoutInCell="1" allowOverlap="1" wp14:anchorId="480E74FA" wp14:editId="6DAA7482">
              <wp:simplePos x="0" y="0"/>
              <wp:positionH relativeFrom="margin">
                <wp:posOffset>4663440</wp:posOffset>
              </wp:positionH>
              <wp:positionV relativeFrom="page">
                <wp:posOffset>0</wp:posOffset>
              </wp:positionV>
              <wp:extent cx="1280160" cy="201168"/>
              <wp:effectExtent l="0" t="0" r="0" b="889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20116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6C1D27" id="Rectangle 15" o:spid="_x0000_s1026" style="position:absolute;margin-left:367.2pt;margin-top:0;width:100.8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" fillcolor="#e30000 [3205]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19B1AE8"/>
    <w:multiLevelType w:val="hybridMultilevel"/>
    <w:tmpl w:val="E064EE12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ACD"/>
    <w:multiLevelType w:val="hybridMultilevel"/>
    <w:tmpl w:val="36E2D038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7CD"/>
    <w:multiLevelType w:val="hybridMultilevel"/>
    <w:tmpl w:val="F63ABD58"/>
    <w:lvl w:ilvl="0" w:tplc="CC821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7162B9"/>
    <w:multiLevelType w:val="hybridMultilevel"/>
    <w:tmpl w:val="2772BA3A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EA0"/>
    <w:multiLevelType w:val="hybridMultilevel"/>
    <w:tmpl w:val="318AEAF2"/>
    <w:lvl w:ilvl="0" w:tplc="BDE0D6C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2B8F"/>
    <w:multiLevelType w:val="hybridMultilevel"/>
    <w:tmpl w:val="ADEE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500C"/>
    <w:multiLevelType w:val="hybridMultilevel"/>
    <w:tmpl w:val="3AB0E874"/>
    <w:lvl w:ilvl="0" w:tplc="2EBE9642">
      <w:start w:val="1"/>
      <w:numFmt w:val="decimal"/>
      <w:lvlText w:val="%1."/>
      <w:lvlJc w:val="left"/>
      <w:pPr>
        <w:ind w:left="720" w:hanging="360"/>
      </w:pPr>
    </w:lvl>
    <w:lvl w:ilvl="1" w:tplc="07D84AD8">
      <w:start w:val="1"/>
      <w:numFmt w:val="lowerLetter"/>
      <w:lvlText w:val="%2."/>
      <w:lvlJc w:val="left"/>
      <w:pPr>
        <w:ind w:left="1440" w:hanging="360"/>
      </w:pPr>
    </w:lvl>
    <w:lvl w:ilvl="2" w:tplc="9734094E">
      <w:start w:val="1"/>
      <w:numFmt w:val="lowerRoman"/>
      <w:lvlText w:val="%3."/>
      <w:lvlJc w:val="right"/>
      <w:pPr>
        <w:ind w:left="2160" w:hanging="180"/>
      </w:pPr>
    </w:lvl>
    <w:lvl w:ilvl="3" w:tplc="63E609E8">
      <w:start w:val="1"/>
      <w:numFmt w:val="decimal"/>
      <w:lvlText w:val="%4."/>
      <w:lvlJc w:val="left"/>
      <w:pPr>
        <w:ind w:left="2880" w:hanging="360"/>
      </w:pPr>
    </w:lvl>
    <w:lvl w:ilvl="4" w:tplc="87A64E80">
      <w:start w:val="1"/>
      <w:numFmt w:val="lowerLetter"/>
      <w:lvlText w:val="%5."/>
      <w:lvlJc w:val="left"/>
      <w:pPr>
        <w:ind w:left="3600" w:hanging="360"/>
      </w:pPr>
    </w:lvl>
    <w:lvl w:ilvl="5" w:tplc="1BC80F8A">
      <w:start w:val="1"/>
      <w:numFmt w:val="lowerRoman"/>
      <w:lvlText w:val="%6."/>
      <w:lvlJc w:val="right"/>
      <w:pPr>
        <w:ind w:left="4320" w:hanging="180"/>
      </w:pPr>
    </w:lvl>
    <w:lvl w:ilvl="6" w:tplc="7862A432">
      <w:start w:val="1"/>
      <w:numFmt w:val="decimal"/>
      <w:lvlText w:val="%7."/>
      <w:lvlJc w:val="left"/>
      <w:pPr>
        <w:ind w:left="5040" w:hanging="360"/>
      </w:pPr>
    </w:lvl>
    <w:lvl w:ilvl="7" w:tplc="92F8A028">
      <w:start w:val="1"/>
      <w:numFmt w:val="lowerLetter"/>
      <w:lvlText w:val="%8."/>
      <w:lvlJc w:val="left"/>
      <w:pPr>
        <w:ind w:left="5760" w:hanging="360"/>
      </w:pPr>
    </w:lvl>
    <w:lvl w:ilvl="8" w:tplc="92846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000000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13" w15:restartNumberingAfterBreak="0">
    <w:nsid w:val="34525BBD"/>
    <w:multiLevelType w:val="hybridMultilevel"/>
    <w:tmpl w:val="76367D70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432" w:hanging="216"/>
      </w:pPr>
      <w:rPr>
        <w:rFonts w:ascii="Symbol" w:hAnsi="Symbol" w:hint="default"/>
        <w:color w:val="000000" w:themeColor="text1"/>
        <w:sz w:val="14"/>
      </w:rPr>
    </w:lvl>
    <w:lvl w:ilvl="1">
      <w:start w:val="1"/>
      <w:numFmt w:val="bullet"/>
      <w:lvlText w:val="□"/>
      <w:lvlJc w:val="left"/>
      <w:pPr>
        <w:ind w:left="648" w:hanging="216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864" w:hanging="216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  <w:color w:val="000000" w:themeColor="text1"/>
        <w:sz w:val="14"/>
      </w:rPr>
    </w:lvl>
    <w:lvl w:ilvl="4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80" w:firstLine="0"/>
      </w:pPr>
      <w:rPr>
        <w:rFonts w:hint="default"/>
      </w:rPr>
    </w:lvl>
  </w:abstractNum>
  <w:abstractNum w:abstractNumId="15" w15:restartNumberingAfterBreak="0">
    <w:nsid w:val="3D8319E4"/>
    <w:multiLevelType w:val="hybridMultilevel"/>
    <w:tmpl w:val="0D1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6EB2"/>
    <w:multiLevelType w:val="hybridMultilevel"/>
    <w:tmpl w:val="D1C03262"/>
    <w:lvl w:ilvl="0" w:tplc="75C0D9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CD6"/>
    <w:multiLevelType w:val="hybridMultilevel"/>
    <w:tmpl w:val="C944E3F6"/>
    <w:lvl w:ilvl="0" w:tplc="BAEA3B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960E5B"/>
    <w:multiLevelType w:val="hybridMultilevel"/>
    <w:tmpl w:val="BBFC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5945"/>
    <w:multiLevelType w:val="multilevel"/>
    <w:tmpl w:val="76EA8E8E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874A1C"/>
    <w:multiLevelType w:val="hybridMultilevel"/>
    <w:tmpl w:val="B47C7D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13A4BED"/>
    <w:multiLevelType w:val="hybridMultilevel"/>
    <w:tmpl w:val="29E0B9F8"/>
    <w:lvl w:ilvl="0" w:tplc="C65E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000000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000000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0FF3F5D"/>
    <w:multiLevelType w:val="multilevel"/>
    <w:tmpl w:val="0FC41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23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3"/>
  </w:num>
  <w:num w:numId="14">
    <w:abstractNumId w:val="24"/>
  </w:num>
  <w:num w:numId="15">
    <w:abstractNumId w:val="22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19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0"/>
    <w:rsid w:val="00004551"/>
    <w:rsid w:val="00004FD5"/>
    <w:rsid w:val="00005FA3"/>
    <w:rsid w:val="00006091"/>
    <w:rsid w:val="000076DA"/>
    <w:rsid w:val="00011EAF"/>
    <w:rsid w:val="00012425"/>
    <w:rsid w:val="00016331"/>
    <w:rsid w:val="0002594E"/>
    <w:rsid w:val="00025D50"/>
    <w:rsid w:val="00027B82"/>
    <w:rsid w:val="000327A2"/>
    <w:rsid w:val="0003671F"/>
    <w:rsid w:val="00041158"/>
    <w:rsid w:val="00041B0B"/>
    <w:rsid w:val="0004549E"/>
    <w:rsid w:val="00050577"/>
    <w:rsid w:val="00052277"/>
    <w:rsid w:val="000557F3"/>
    <w:rsid w:val="00066BC4"/>
    <w:rsid w:val="0009239D"/>
    <w:rsid w:val="000945FA"/>
    <w:rsid w:val="000A0AA2"/>
    <w:rsid w:val="000A2E6E"/>
    <w:rsid w:val="000A440C"/>
    <w:rsid w:val="000A7931"/>
    <w:rsid w:val="000B35C2"/>
    <w:rsid w:val="000C0A92"/>
    <w:rsid w:val="000C5312"/>
    <w:rsid w:val="000C5CE8"/>
    <w:rsid w:val="000C7E40"/>
    <w:rsid w:val="000D1DED"/>
    <w:rsid w:val="000E0198"/>
    <w:rsid w:val="000E05A3"/>
    <w:rsid w:val="000E6509"/>
    <w:rsid w:val="000F17FB"/>
    <w:rsid w:val="000F2C34"/>
    <w:rsid w:val="00102616"/>
    <w:rsid w:val="00107D3F"/>
    <w:rsid w:val="001110C1"/>
    <w:rsid w:val="001126B0"/>
    <w:rsid w:val="00113061"/>
    <w:rsid w:val="00113CFD"/>
    <w:rsid w:val="00115D3E"/>
    <w:rsid w:val="00120903"/>
    <w:rsid w:val="00126CF1"/>
    <w:rsid w:val="00130A91"/>
    <w:rsid w:val="00137A1E"/>
    <w:rsid w:val="00152E05"/>
    <w:rsid w:val="0015364E"/>
    <w:rsid w:val="00155855"/>
    <w:rsid w:val="00160760"/>
    <w:rsid w:val="00161137"/>
    <w:rsid w:val="001623A5"/>
    <w:rsid w:val="00166737"/>
    <w:rsid w:val="00166C5B"/>
    <w:rsid w:val="001723FD"/>
    <w:rsid w:val="00174DBF"/>
    <w:rsid w:val="0018107B"/>
    <w:rsid w:val="00185CC2"/>
    <w:rsid w:val="001944D1"/>
    <w:rsid w:val="001A4338"/>
    <w:rsid w:val="001B09CA"/>
    <w:rsid w:val="001B2BF8"/>
    <w:rsid w:val="001B37E1"/>
    <w:rsid w:val="001B5249"/>
    <w:rsid w:val="001C120F"/>
    <w:rsid w:val="001D0DAE"/>
    <w:rsid w:val="001D1E5D"/>
    <w:rsid w:val="001E16B1"/>
    <w:rsid w:val="001E3A41"/>
    <w:rsid w:val="002022BB"/>
    <w:rsid w:val="00204D99"/>
    <w:rsid w:val="002058D6"/>
    <w:rsid w:val="00206233"/>
    <w:rsid w:val="00215B3D"/>
    <w:rsid w:val="00221720"/>
    <w:rsid w:val="002238D5"/>
    <w:rsid w:val="002259EE"/>
    <w:rsid w:val="00233229"/>
    <w:rsid w:val="00233726"/>
    <w:rsid w:val="00235F0C"/>
    <w:rsid w:val="0025351C"/>
    <w:rsid w:val="00253C7F"/>
    <w:rsid w:val="00255199"/>
    <w:rsid w:val="00264ADE"/>
    <w:rsid w:val="00266083"/>
    <w:rsid w:val="00270158"/>
    <w:rsid w:val="0028128A"/>
    <w:rsid w:val="002A7163"/>
    <w:rsid w:val="002B28B4"/>
    <w:rsid w:val="002B736A"/>
    <w:rsid w:val="002C0FA7"/>
    <w:rsid w:val="002D5579"/>
    <w:rsid w:val="002E131D"/>
    <w:rsid w:val="002E698C"/>
    <w:rsid w:val="00300987"/>
    <w:rsid w:val="0031099F"/>
    <w:rsid w:val="00311218"/>
    <w:rsid w:val="0031461A"/>
    <w:rsid w:val="003163EF"/>
    <w:rsid w:val="00317AD9"/>
    <w:rsid w:val="00322094"/>
    <w:rsid w:val="00323909"/>
    <w:rsid w:val="003276A4"/>
    <w:rsid w:val="0033132E"/>
    <w:rsid w:val="0033245A"/>
    <w:rsid w:val="0033326D"/>
    <w:rsid w:val="00334BE7"/>
    <w:rsid w:val="00340FF0"/>
    <w:rsid w:val="00343D7C"/>
    <w:rsid w:val="003469CD"/>
    <w:rsid w:val="00350D4A"/>
    <w:rsid w:val="00360688"/>
    <w:rsid w:val="0036423C"/>
    <w:rsid w:val="0037025A"/>
    <w:rsid w:val="0037448C"/>
    <w:rsid w:val="003812AF"/>
    <w:rsid w:val="00391025"/>
    <w:rsid w:val="003917DC"/>
    <w:rsid w:val="0039181E"/>
    <w:rsid w:val="003A2454"/>
    <w:rsid w:val="003A2781"/>
    <w:rsid w:val="003A587D"/>
    <w:rsid w:val="003A5A9E"/>
    <w:rsid w:val="003C2CF1"/>
    <w:rsid w:val="003D0D71"/>
    <w:rsid w:val="003D520F"/>
    <w:rsid w:val="003D62EF"/>
    <w:rsid w:val="003F6738"/>
    <w:rsid w:val="003F78A0"/>
    <w:rsid w:val="00404294"/>
    <w:rsid w:val="00407CBB"/>
    <w:rsid w:val="00416C7F"/>
    <w:rsid w:val="00420B00"/>
    <w:rsid w:val="00421309"/>
    <w:rsid w:val="004230F6"/>
    <w:rsid w:val="00423B28"/>
    <w:rsid w:val="0042619A"/>
    <w:rsid w:val="0043340D"/>
    <w:rsid w:val="004334EE"/>
    <w:rsid w:val="00437447"/>
    <w:rsid w:val="0044350D"/>
    <w:rsid w:val="004557C4"/>
    <w:rsid w:val="0046171A"/>
    <w:rsid w:val="00461FEA"/>
    <w:rsid w:val="00462E63"/>
    <w:rsid w:val="00462E73"/>
    <w:rsid w:val="00465DEE"/>
    <w:rsid w:val="004665D9"/>
    <w:rsid w:val="00467AD0"/>
    <w:rsid w:val="00472FFC"/>
    <w:rsid w:val="00473FED"/>
    <w:rsid w:val="00476E51"/>
    <w:rsid w:val="00476F01"/>
    <w:rsid w:val="004841E9"/>
    <w:rsid w:val="00486D4A"/>
    <w:rsid w:val="0049758B"/>
    <w:rsid w:val="004A2E61"/>
    <w:rsid w:val="004A301A"/>
    <w:rsid w:val="004A7A84"/>
    <w:rsid w:val="004B59C1"/>
    <w:rsid w:val="004C2E12"/>
    <w:rsid w:val="004D2940"/>
    <w:rsid w:val="004D351F"/>
    <w:rsid w:val="004D69FB"/>
    <w:rsid w:val="004E259B"/>
    <w:rsid w:val="004E2EFC"/>
    <w:rsid w:val="004F0768"/>
    <w:rsid w:val="004F2F71"/>
    <w:rsid w:val="004F4FE9"/>
    <w:rsid w:val="00504BEC"/>
    <w:rsid w:val="00505654"/>
    <w:rsid w:val="005230F6"/>
    <w:rsid w:val="00523783"/>
    <w:rsid w:val="00523F26"/>
    <w:rsid w:val="00524D96"/>
    <w:rsid w:val="0053036C"/>
    <w:rsid w:val="00533B0C"/>
    <w:rsid w:val="00541859"/>
    <w:rsid w:val="00542651"/>
    <w:rsid w:val="0055033D"/>
    <w:rsid w:val="005510C2"/>
    <w:rsid w:val="00555FF3"/>
    <w:rsid w:val="0055649E"/>
    <w:rsid w:val="00567996"/>
    <w:rsid w:val="0057047D"/>
    <w:rsid w:val="00581E73"/>
    <w:rsid w:val="00583823"/>
    <w:rsid w:val="0059054A"/>
    <w:rsid w:val="005A2CAA"/>
    <w:rsid w:val="005B022F"/>
    <w:rsid w:val="005B34DF"/>
    <w:rsid w:val="005B428D"/>
    <w:rsid w:val="005B433B"/>
    <w:rsid w:val="005B4AA6"/>
    <w:rsid w:val="005D1C02"/>
    <w:rsid w:val="005D3A90"/>
    <w:rsid w:val="005D52C4"/>
    <w:rsid w:val="005D5714"/>
    <w:rsid w:val="005E27F6"/>
    <w:rsid w:val="005E6AEE"/>
    <w:rsid w:val="005F093C"/>
    <w:rsid w:val="005F2E35"/>
    <w:rsid w:val="005F3BC3"/>
    <w:rsid w:val="005F5D0B"/>
    <w:rsid w:val="005F6C1A"/>
    <w:rsid w:val="005F7D91"/>
    <w:rsid w:val="00600513"/>
    <w:rsid w:val="006021E8"/>
    <w:rsid w:val="00604E3D"/>
    <w:rsid w:val="006058D7"/>
    <w:rsid w:val="00611CE6"/>
    <w:rsid w:val="00621FCC"/>
    <w:rsid w:val="006225A7"/>
    <w:rsid w:val="00623583"/>
    <w:rsid w:val="006301FE"/>
    <w:rsid w:val="00630D43"/>
    <w:rsid w:val="00643F19"/>
    <w:rsid w:val="00650926"/>
    <w:rsid w:val="00650C39"/>
    <w:rsid w:val="0065502E"/>
    <w:rsid w:val="0066132D"/>
    <w:rsid w:val="00666135"/>
    <w:rsid w:val="00672E90"/>
    <w:rsid w:val="00675CA3"/>
    <w:rsid w:val="00681109"/>
    <w:rsid w:val="00683752"/>
    <w:rsid w:val="00684045"/>
    <w:rsid w:val="00686934"/>
    <w:rsid w:val="00697529"/>
    <w:rsid w:val="006A1B54"/>
    <w:rsid w:val="006A4BCB"/>
    <w:rsid w:val="006A64F1"/>
    <w:rsid w:val="006A6962"/>
    <w:rsid w:val="006B1CFF"/>
    <w:rsid w:val="006B2BA9"/>
    <w:rsid w:val="006B5D55"/>
    <w:rsid w:val="006C7D8C"/>
    <w:rsid w:val="006D294B"/>
    <w:rsid w:val="006E2593"/>
    <w:rsid w:val="006F58E0"/>
    <w:rsid w:val="006F7330"/>
    <w:rsid w:val="00702069"/>
    <w:rsid w:val="00704284"/>
    <w:rsid w:val="00704FD1"/>
    <w:rsid w:val="00717BF4"/>
    <w:rsid w:val="00717D0C"/>
    <w:rsid w:val="0072653A"/>
    <w:rsid w:val="00727068"/>
    <w:rsid w:val="007328AB"/>
    <w:rsid w:val="00735E53"/>
    <w:rsid w:val="00737004"/>
    <w:rsid w:val="0074341C"/>
    <w:rsid w:val="00747691"/>
    <w:rsid w:val="00756E37"/>
    <w:rsid w:val="007573AE"/>
    <w:rsid w:val="00757F80"/>
    <w:rsid w:val="0076093B"/>
    <w:rsid w:val="00770040"/>
    <w:rsid w:val="00777318"/>
    <w:rsid w:val="00777BDA"/>
    <w:rsid w:val="0078023F"/>
    <w:rsid w:val="00782846"/>
    <w:rsid w:val="00783B85"/>
    <w:rsid w:val="00785BA2"/>
    <w:rsid w:val="0078773E"/>
    <w:rsid w:val="00787CCE"/>
    <w:rsid w:val="00790BBF"/>
    <w:rsid w:val="007A0491"/>
    <w:rsid w:val="007A061F"/>
    <w:rsid w:val="007A1A79"/>
    <w:rsid w:val="007A487E"/>
    <w:rsid w:val="007B1FE1"/>
    <w:rsid w:val="007B424B"/>
    <w:rsid w:val="007B4EAD"/>
    <w:rsid w:val="007B7AF0"/>
    <w:rsid w:val="007C3B59"/>
    <w:rsid w:val="007C7B90"/>
    <w:rsid w:val="007D5A8B"/>
    <w:rsid w:val="007E021F"/>
    <w:rsid w:val="007F58C8"/>
    <w:rsid w:val="00802072"/>
    <w:rsid w:val="00803874"/>
    <w:rsid w:val="00810E09"/>
    <w:rsid w:val="00813FD5"/>
    <w:rsid w:val="0081441D"/>
    <w:rsid w:val="0081579B"/>
    <w:rsid w:val="0082060D"/>
    <w:rsid w:val="008319D9"/>
    <w:rsid w:val="008329B2"/>
    <w:rsid w:val="00843E1E"/>
    <w:rsid w:val="008440CB"/>
    <w:rsid w:val="00845EA1"/>
    <w:rsid w:val="00846ABD"/>
    <w:rsid w:val="00851AEB"/>
    <w:rsid w:val="00857AE7"/>
    <w:rsid w:val="00857C8A"/>
    <w:rsid w:val="00867D9F"/>
    <w:rsid w:val="00872084"/>
    <w:rsid w:val="0087255B"/>
    <w:rsid w:val="00876AC4"/>
    <w:rsid w:val="008806AE"/>
    <w:rsid w:val="00884936"/>
    <w:rsid w:val="00884B46"/>
    <w:rsid w:val="008859A4"/>
    <w:rsid w:val="00895431"/>
    <w:rsid w:val="00895FA3"/>
    <w:rsid w:val="008A059E"/>
    <w:rsid w:val="008A2D87"/>
    <w:rsid w:val="008B2BF0"/>
    <w:rsid w:val="008B5930"/>
    <w:rsid w:val="008C199B"/>
    <w:rsid w:val="008C3459"/>
    <w:rsid w:val="008C44F0"/>
    <w:rsid w:val="008C540B"/>
    <w:rsid w:val="008D7351"/>
    <w:rsid w:val="008E2B00"/>
    <w:rsid w:val="008E4620"/>
    <w:rsid w:val="008E49F4"/>
    <w:rsid w:val="008E638B"/>
    <w:rsid w:val="008E66FB"/>
    <w:rsid w:val="008E7947"/>
    <w:rsid w:val="008F19B7"/>
    <w:rsid w:val="009011B0"/>
    <w:rsid w:val="00903656"/>
    <w:rsid w:val="0090404B"/>
    <w:rsid w:val="0091403E"/>
    <w:rsid w:val="00914282"/>
    <w:rsid w:val="00922446"/>
    <w:rsid w:val="00927893"/>
    <w:rsid w:val="00927A3A"/>
    <w:rsid w:val="009306C2"/>
    <w:rsid w:val="00935A06"/>
    <w:rsid w:val="00937640"/>
    <w:rsid w:val="009451E7"/>
    <w:rsid w:val="009453C5"/>
    <w:rsid w:val="0094687F"/>
    <w:rsid w:val="00954C16"/>
    <w:rsid w:val="00955CBF"/>
    <w:rsid w:val="009627D3"/>
    <w:rsid w:val="00966CAF"/>
    <w:rsid w:val="00967464"/>
    <w:rsid w:val="00967496"/>
    <w:rsid w:val="009731DB"/>
    <w:rsid w:val="0097478E"/>
    <w:rsid w:val="0097554D"/>
    <w:rsid w:val="009757DC"/>
    <w:rsid w:val="0098048D"/>
    <w:rsid w:val="00981BB6"/>
    <w:rsid w:val="00982FC1"/>
    <w:rsid w:val="0098485B"/>
    <w:rsid w:val="009850E6"/>
    <w:rsid w:val="009875CF"/>
    <w:rsid w:val="0099091A"/>
    <w:rsid w:val="009925E2"/>
    <w:rsid w:val="00992B73"/>
    <w:rsid w:val="00993639"/>
    <w:rsid w:val="00993A44"/>
    <w:rsid w:val="009943E3"/>
    <w:rsid w:val="0099778E"/>
    <w:rsid w:val="00997DFE"/>
    <w:rsid w:val="009A06B0"/>
    <w:rsid w:val="009A1360"/>
    <w:rsid w:val="009A15F6"/>
    <w:rsid w:val="009A2618"/>
    <w:rsid w:val="009A400C"/>
    <w:rsid w:val="009A76E7"/>
    <w:rsid w:val="009B645B"/>
    <w:rsid w:val="009B6B01"/>
    <w:rsid w:val="009C1C43"/>
    <w:rsid w:val="009C48C2"/>
    <w:rsid w:val="009C7FF8"/>
    <w:rsid w:val="009D3831"/>
    <w:rsid w:val="009E2F36"/>
    <w:rsid w:val="009E58A6"/>
    <w:rsid w:val="009E6D96"/>
    <w:rsid w:val="009F29ED"/>
    <w:rsid w:val="009F2EF9"/>
    <w:rsid w:val="00A02A8B"/>
    <w:rsid w:val="00A07A6C"/>
    <w:rsid w:val="00A12DEE"/>
    <w:rsid w:val="00A15AD1"/>
    <w:rsid w:val="00A2648A"/>
    <w:rsid w:val="00A37A95"/>
    <w:rsid w:val="00A4211D"/>
    <w:rsid w:val="00A42EF1"/>
    <w:rsid w:val="00A44637"/>
    <w:rsid w:val="00A44A4A"/>
    <w:rsid w:val="00A44C6B"/>
    <w:rsid w:val="00A51CFB"/>
    <w:rsid w:val="00A5447A"/>
    <w:rsid w:val="00A577D7"/>
    <w:rsid w:val="00A62ECA"/>
    <w:rsid w:val="00A63EE2"/>
    <w:rsid w:val="00A66E22"/>
    <w:rsid w:val="00A83245"/>
    <w:rsid w:val="00A94258"/>
    <w:rsid w:val="00AA1BA5"/>
    <w:rsid w:val="00AB013A"/>
    <w:rsid w:val="00AB1391"/>
    <w:rsid w:val="00AB2760"/>
    <w:rsid w:val="00AB31E7"/>
    <w:rsid w:val="00AB5FD1"/>
    <w:rsid w:val="00AC0CD1"/>
    <w:rsid w:val="00AC661F"/>
    <w:rsid w:val="00AC7674"/>
    <w:rsid w:val="00AD0E46"/>
    <w:rsid w:val="00AE334A"/>
    <w:rsid w:val="00AE3E0B"/>
    <w:rsid w:val="00AE753F"/>
    <w:rsid w:val="00B006B4"/>
    <w:rsid w:val="00B04511"/>
    <w:rsid w:val="00B05474"/>
    <w:rsid w:val="00B1475C"/>
    <w:rsid w:val="00B15EBC"/>
    <w:rsid w:val="00B16DBF"/>
    <w:rsid w:val="00B316A5"/>
    <w:rsid w:val="00B34C75"/>
    <w:rsid w:val="00B36A62"/>
    <w:rsid w:val="00B36E8A"/>
    <w:rsid w:val="00B376B4"/>
    <w:rsid w:val="00B5068B"/>
    <w:rsid w:val="00B53299"/>
    <w:rsid w:val="00B536DC"/>
    <w:rsid w:val="00B57C93"/>
    <w:rsid w:val="00B61271"/>
    <w:rsid w:val="00B61923"/>
    <w:rsid w:val="00B7696C"/>
    <w:rsid w:val="00B80273"/>
    <w:rsid w:val="00B85FA7"/>
    <w:rsid w:val="00BB2A34"/>
    <w:rsid w:val="00BB38DC"/>
    <w:rsid w:val="00BB5433"/>
    <w:rsid w:val="00BB7E8D"/>
    <w:rsid w:val="00BC78C7"/>
    <w:rsid w:val="00BD241F"/>
    <w:rsid w:val="00BD3775"/>
    <w:rsid w:val="00BF2401"/>
    <w:rsid w:val="00BF259E"/>
    <w:rsid w:val="00BF7707"/>
    <w:rsid w:val="00C11716"/>
    <w:rsid w:val="00C229B0"/>
    <w:rsid w:val="00C24E8B"/>
    <w:rsid w:val="00C278EA"/>
    <w:rsid w:val="00C34DF2"/>
    <w:rsid w:val="00C3745E"/>
    <w:rsid w:val="00C41F6F"/>
    <w:rsid w:val="00C426AF"/>
    <w:rsid w:val="00C50F4F"/>
    <w:rsid w:val="00C5376B"/>
    <w:rsid w:val="00C55742"/>
    <w:rsid w:val="00C56E35"/>
    <w:rsid w:val="00C609E3"/>
    <w:rsid w:val="00C62254"/>
    <w:rsid w:val="00C625B1"/>
    <w:rsid w:val="00C63D83"/>
    <w:rsid w:val="00C64B37"/>
    <w:rsid w:val="00C6576C"/>
    <w:rsid w:val="00C72BF4"/>
    <w:rsid w:val="00C7465F"/>
    <w:rsid w:val="00C750E7"/>
    <w:rsid w:val="00C8226D"/>
    <w:rsid w:val="00C831F6"/>
    <w:rsid w:val="00C844B4"/>
    <w:rsid w:val="00C86D69"/>
    <w:rsid w:val="00C91122"/>
    <w:rsid w:val="00CB5B18"/>
    <w:rsid w:val="00CC1B75"/>
    <w:rsid w:val="00CC1C60"/>
    <w:rsid w:val="00CD76F4"/>
    <w:rsid w:val="00CE1825"/>
    <w:rsid w:val="00CE7883"/>
    <w:rsid w:val="00CF0F95"/>
    <w:rsid w:val="00CF2F24"/>
    <w:rsid w:val="00CF3FCC"/>
    <w:rsid w:val="00CF4ABD"/>
    <w:rsid w:val="00D0453E"/>
    <w:rsid w:val="00D15901"/>
    <w:rsid w:val="00D27C78"/>
    <w:rsid w:val="00D27E37"/>
    <w:rsid w:val="00D27FAA"/>
    <w:rsid w:val="00D30385"/>
    <w:rsid w:val="00D354F1"/>
    <w:rsid w:val="00D361E7"/>
    <w:rsid w:val="00D44D73"/>
    <w:rsid w:val="00D4567E"/>
    <w:rsid w:val="00D50C3B"/>
    <w:rsid w:val="00D52981"/>
    <w:rsid w:val="00D52ACD"/>
    <w:rsid w:val="00D553A0"/>
    <w:rsid w:val="00D57032"/>
    <w:rsid w:val="00D65DAF"/>
    <w:rsid w:val="00D66387"/>
    <w:rsid w:val="00D724D4"/>
    <w:rsid w:val="00D7552D"/>
    <w:rsid w:val="00D77C6D"/>
    <w:rsid w:val="00D823AB"/>
    <w:rsid w:val="00D83995"/>
    <w:rsid w:val="00D851F6"/>
    <w:rsid w:val="00D90909"/>
    <w:rsid w:val="00D90B36"/>
    <w:rsid w:val="00DA7B24"/>
    <w:rsid w:val="00DB6441"/>
    <w:rsid w:val="00DC324A"/>
    <w:rsid w:val="00DC4A53"/>
    <w:rsid w:val="00DD259C"/>
    <w:rsid w:val="00DD361D"/>
    <w:rsid w:val="00DD3B7D"/>
    <w:rsid w:val="00DE0E8F"/>
    <w:rsid w:val="00DE3961"/>
    <w:rsid w:val="00DE53C0"/>
    <w:rsid w:val="00DE7710"/>
    <w:rsid w:val="00DE7CBE"/>
    <w:rsid w:val="00DF0D0D"/>
    <w:rsid w:val="00DF0EA7"/>
    <w:rsid w:val="00DF1C42"/>
    <w:rsid w:val="00E104FF"/>
    <w:rsid w:val="00E142F1"/>
    <w:rsid w:val="00E15821"/>
    <w:rsid w:val="00E22FED"/>
    <w:rsid w:val="00E2778F"/>
    <w:rsid w:val="00E32CF9"/>
    <w:rsid w:val="00E33A1D"/>
    <w:rsid w:val="00E40927"/>
    <w:rsid w:val="00E41BF1"/>
    <w:rsid w:val="00E51DF7"/>
    <w:rsid w:val="00E53237"/>
    <w:rsid w:val="00E5786C"/>
    <w:rsid w:val="00E7277C"/>
    <w:rsid w:val="00E76481"/>
    <w:rsid w:val="00E80D55"/>
    <w:rsid w:val="00E83CB7"/>
    <w:rsid w:val="00E85FD2"/>
    <w:rsid w:val="00E8669B"/>
    <w:rsid w:val="00E86DDF"/>
    <w:rsid w:val="00E938BA"/>
    <w:rsid w:val="00E93BD3"/>
    <w:rsid w:val="00EA2715"/>
    <w:rsid w:val="00EA50C4"/>
    <w:rsid w:val="00EB3B41"/>
    <w:rsid w:val="00EB5716"/>
    <w:rsid w:val="00EC2679"/>
    <w:rsid w:val="00EC3523"/>
    <w:rsid w:val="00EC4F61"/>
    <w:rsid w:val="00ED1AF4"/>
    <w:rsid w:val="00ED3413"/>
    <w:rsid w:val="00EE499B"/>
    <w:rsid w:val="00EE7B98"/>
    <w:rsid w:val="00EF313D"/>
    <w:rsid w:val="00EF3CDB"/>
    <w:rsid w:val="00EF53C5"/>
    <w:rsid w:val="00F01438"/>
    <w:rsid w:val="00F077D1"/>
    <w:rsid w:val="00F2449D"/>
    <w:rsid w:val="00F3042D"/>
    <w:rsid w:val="00F32C1F"/>
    <w:rsid w:val="00F34D66"/>
    <w:rsid w:val="00F42744"/>
    <w:rsid w:val="00F45533"/>
    <w:rsid w:val="00F46463"/>
    <w:rsid w:val="00F60355"/>
    <w:rsid w:val="00F65C3B"/>
    <w:rsid w:val="00F6600A"/>
    <w:rsid w:val="00F71904"/>
    <w:rsid w:val="00F818DD"/>
    <w:rsid w:val="00F820E5"/>
    <w:rsid w:val="00F82971"/>
    <w:rsid w:val="00F847CF"/>
    <w:rsid w:val="00F87B0B"/>
    <w:rsid w:val="00F90451"/>
    <w:rsid w:val="00F91A52"/>
    <w:rsid w:val="00F93C0B"/>
    <w:rsid w:val="00F95A6E"/>
    <w:rsid w:val="00FA4F8A"/>
    <w:rsid w:val="00FA769A"/>
    <w:rsid w:val="00FB0F7D"/>
    <w:rsid w:val="00FB368A"/>
    <w:rsid w:val="00FB6BC1"/>
    <w:rsid w:val="00FB73C3"/>
    <w:rsid w:val="00FC2A5D"/>
    <w:rsid w:val="00FC3FA2"/>
    <w:rsid w:val="00FC6010"/>
    <w:rsid w:val="00FD0985"/>
    <w:rsid w:val="00FD388B"/>
    <w:rsid w:val="00FD5AC2"/>
    <w:rsid w:val="00FE632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EF1E"/>
  <w15:docId w15:val="{454A9C93-569B-428E-A6C8-431381C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A42EF1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E30000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027B82"/>
    <w:pPr>
      <w:keepNext/>
      <w:keepLines/>
      <w:suppressLineNumbers/>
      <w:spacing w:before="200" w:after="100"/>
      <w:contextualSpacing/>
      <w:outlineLvl w:val="4"/>
    </w:pPr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152E05"/>
    <w:pPr>
      <w:keepNext/>
      <w:keepLines/>
      <w:spacing w:before="100" w:after="100" w:line="264" w:lineRule="auto"/>
      <w:outlineLvl w:val="5"/>
    </w:pPr>
    <w:rPr>
      <w:rFonts w:asciiTheme="majorHAnsi" w:eastAsiaTheme="majorEastAsia" w:hAnsiTheme="majorHAnsi" w:cstheme="majorBidi"/>
      <w:b/>
      <w:color w:val="006E5E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006E5E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006E5E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027B82"/>
    <w:rPr>
      <w:rFonts w:asciiTheme="majorHAnsi" w:eastAsiaTheme="majorEastAsia" w:hAnsiTheme="majorHAnsi" w:cstheme="majorBidi"/>
      <w:b/>
      <w:color w:val="006E5E" w:themeColor="accent1"/>
      <w:kern w:val="2"/>
      <w:sz w:val="42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152E05"/>
    <w:rPr>
      <w:rFonts w:asciiTheme="majorHAnsi" w:eastAsiaTheme="majorEastAsia" w:hAnsiTheme="majorHAnsi" w:cstheme="majorBidi"/>
      <w:b/>
      <w:color w:val="006E5E"/>
      <w:kern w:val="2"/>
      <w:sz w:val="22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D27C78"/>
    <w:pPr>
      <w:keepNext/>
      <w:keepLines/>
      <w:spacing w:before="100" w:after="20" w:line="264" w:lineRule="auto"/>
      <w:outlineLvl w:val="6"/>
    </w:pPr>
    <w:rPr>
      <w:rFonts w:asciiTheme="majorHAnsi" w:eastAsiaTheme="majorEastAsia" w:hAnsiTheme="majorHAnsi" w:cstheme="majorBidi"/>
      <w:b/>
      <w:kern w:val="2"/>
      <w:sz w:val="18"/>
    </w:rPr>
  </w:style>
  <w:style w:type="paragraph" w:customStyle="1" w:styleId="BodyText">
    <w:name w:val="BodyText"/>
    <w:basedOn w:val="Normal"/>
    <w:link w:val="BodyTextChar"/>
    <w:uiPriority w:val="16"/>
    <w:qFormat/>
    <w:rsid w:val="00027B82"/>
    <w:pPr>
      <w:spacing w:after="100" w:line="264" w:lineRule="auto"/>
    </w:pPr>
    <w:rPr>
      <w:rFonts w:ascii="Times New Roman" w:hAnsi="Times New Roman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D27C78"/>
    <w:rPr>
      <w:rFonts w:asciiTheme="majorHAnsi" w:eastAsiaTheme="majorEastAsia" w:hAnsiTheme="majorHAnsi" w:cstheme="majorBidi"/>
      <w:b/>
      <w:kern w:val="2"/>
      <w:sz w:val="18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D27C78"/>
    <w:pPr>
      <w:spacing w:after="0"/>
    </w:pPr>
    <w:rPr>
      <w:rFonts w:ascii="Arial" w:hAnsi="Arial"/>
      <w:b/>
      <w:color w:val="006E5E"/>
      <w:sz w:val="24"/>
    </w:rPr>
  </w:style>
  <w:style w:type="character" w:customStyle="1" w:styleId="BodyTextChar">
    <w:name w:val="BodyText Char"/>
    <w:basedOn w:val="DefaultParagraphFont"/>
    <w:link w:val="BodyText"/>
    <w:uiPriority w:val="16"/>
    <w:rsid w:val="00027B82"/>
    <w:rPr>
      <w:rFonts w:ascii="Times New Roman" w:hAnsi="Times New Roman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D27C78"/>
    <w:rPr>
      <w:rFonts w:ascii="Arial" w:hAnsi="Arial"/>
      <w:b/>
      <w:color w:val="006E5E"/>
      <w:sz w:val="24"/>
    </w:rPr>
  </w:style>
  <w:style w:type="paragraph" w:styleId="Footer">
    <w:name w:val="footer"/>
    <w:basedOn w:val="Normal"/>
    <w:link w:val="FooterChar"/>
    <w:uiPriority w:val="99"/>
    <w:semiHidden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A1BA5"/>
    <w:pPr>
      <w:keepNext/>
      <w:spacing w:before="300" w:after="40"/>
    </w:pPr>
    <w:rPr>
      <w:rFonts w:ascii="Arial" w:hAnsi="Arial"/>
      <w:b/>
    </w:rPr>
  </w:style>
  <w:style w:type="table" w:customStyle="1" w:styleId="CanadianBloodServicesTable">
    <w:name w:val="Canadian Blood Services Table"/>
    <w:basedOn w:val="TableGridLight1"/>
    <w:uiPriority w:val="99"/>
    <w:rsid w:val="00A42EF1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none" w:sz="0" w:space="0" w:color="auto"/>
        <w:bottom w:val="single" w:sz="2" w:space="0" w:color="000000" w:themeColor="text1"/>
        <w:right w:val="none" w:sz="0" w:space="0" w:color="auto"/>
        <w:insideH w:val="single" w:sz="2" w:space="0" w:color="000000" w:themeColor="text1"/>
        <w:insideV w:val="none" w:sz="0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D27C78"/>
    <w:pPr>
      <w:keepNext/>
      <w:keepLines/>
      <w:spacing w:before="100" w:after="20" w:line="264" w:lineRule="auto"/>
      <w:outlineLvl w:val="7"/>
    </w:pPr>
    <w:rPr>
      <w:rFonts w:asciiTheme="majorHAnsi" w:eastAsiaTheme="majorEastAsia" w:hAnsiTheme="majorHAnsi" w:cstheme="majorBidi"/>
      <w:kern w:val="2"/>
      <w:sz w:val="1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D27C78"/>
    <w:pPr>
      <w:keepNext/>
      <w:keepLines/>
      <w:spacing w:before="100" w:after="20" w:line="264" w:lineRule="auto"/>
      <w:outlineLvl w:val="8"/>
    </w:pPr>
    <w:rPr>
      <w:rFonts w:asciiTheme="majorHAnsi" w:eastAsiaTheme="majorEastAsia" w:hAnsiTheme="majorHAnsi" w:cstheme="majorBidi"/>
      <w:b/>
      <w:caps/>
      <w:kern w:val="2"/>
      <w:sz w:val="15"/>
    </w:rPr>
  </w:style>
  <w:style w:type="character" w:customStyle="1" w:styleId="Subheading3Char">
    <w:name w:val="Subheading3 Char"/>
    <w:basedOn w:val="Subheading2Char"/>
    <w:link w:val="Subheading3"/>
    <w:uiPriority w:val="11"/>
    <w:rsid w:val="00D27C78"/>
    <w:rPr>
      <w:rFonts w:asciiTheme="majorHAnsi" w:eastAsiaTheme="majorEastAsia" w:hAnsiTheme="majorHAnsi" w:cstheme="majorBidi"/>
      <w:b w:val="0"/>
      <w:kern w:val="2"/>
      <w:sz w:val="18"/>
    </w:rPr>
  </w:style>
  <w:style w:type="character" w:customStyle="1" w:styleId="Subheading4Char">
    <w:name w:val="Subheading4 Char"/>
    <w:basedOn w:val="Subheading3Char"/>
    <w:link w:val="Subheading4"/>
    <w:uiPriority w:val="12"/>
    <w:rsid w:val="00D27C78"/>
    <w:rPr>
      <w:rFonts w:asciiTheme="majorHAnsi" w:eastAsiaTheme="majorEastAsia" w:hAnsiTheme="majorHAnsi" w:cstheme="majorBidi"/>
      <w:b/>
      <w:caps/>
      <w:kern w:val="2"/>
      <w:sz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D27C78"/>
    <w:pPr>
      <w:spacing w:before="20" w:after="20"/>
      <w:ind w:right="144"/>
    </w:pPr>
    <w:rPr>
      <w:rFonts w:asciiTheme="majorHAnsi" w:hAnsiTheme="majorHAnsi"/>
      <w:b/>
      <w:color w:val="006E5E" w:themeColor="accent1"/>
      <w:kern w:val="2"/>
      <w:sz w:val="19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D27C78"/>
    <w:rPr>
      <w:rFonts w:asciiTheme="majorHAnsi" w:hAnsiTheme="majorHAnsi"/>
      <w:b/>
      <w:color w:val="006E5E" w:themeColor="accent1"/>
      <w:kern w:val="2"/>
      <w:sz w:val="19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D27C78"/>
    <w:pPr>
      <w:keepNext/>
      <w:keepLines/>
      <w:framePr w:w="9346" w:wrap="notBeside" w:hAnchor="text" w:yAlign="bottom" w:anchorLock="1"/>
      <w:widowControl w:val="0"/>
      <w:pBdr>
        <w:top w:val="single" w:sz="2" w:space="3" w:color="000000" w:themeColor="text1"/>
      </w:pBdr>
      <w:spacing w:before="40" w:after="0"/>
    </w:pPr>
    <w:rPr>
      <w:rFonts w:ascii="Arial" w:hAnsi="Arial"/>
      <w:sz w:val="14"/>
    </w:rPr>
  </w:style>
  <w:style w:type="character" w:customStyle="1" w:styleId="FootnoteChar">
    <w:name w:val="Footnote Char"/>
    <w:basedOn w:val="DefaultParagraphFont"/>
    <w:link w:val="Footnote"/>
    <w:uiPriority w:val="31"/>
    <w:rsid w:val="00D27C78"/>
    <w:rPr>
      <w:rFonts w:ascii="Arial" w:hAnsi="Arial"/>
      <w:sz w:val="14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uiPriority w:val="25"/>
    <w:qFormat/>
    <w:rsid w:val="00D27C78"/>
    <w:pPr>
      <w:pBdr>
        <w:top w:val="single" w:sz="18" w:space="5" w:color="E30000" w:themeColor="accent2"/>
        <w:bottom w:val="single" w:sz="2" w:space="5" w:color="E30000" w:themeColor="accent2"/>
      </w:pBdr>
      <w:spacing w:before="300" w:after="300" w:line="264" w:lineRule="auto"/>
    </w:pPr>
    <w:rPr>
      <w:rFonts w:ascii="Arial" w:hAnsi="Arial"/>
      <w:color w:val="E30000" w:themeColor="accent2"/>
      <w:sz w:val="3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5246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D27C78"/>
    <w:pPr>
      <w:spacing w:after="300" w:line="200" w:lineRule="atLeast"/>
    </w:pPr>
    <w:rPr>
      <w:rFonts w:asciiTheme="majorHAnsi" w:hAnsiTheme="majorHAnsi"/>
      <w:bCs/>
      <w:sz w:val="14"/>
      <w:szCs w:val="18"/>
    </w:rPr>
  </w:style>
  <w:style w:type="paragraph" w:customStyle="1" w:styleId="FigureTitle">
    <w:name w:val="Figure_Title"/>
    <w:basedOn w:val="Caption"/>
    <w:uiPriority w:val="29"/>
    <w:qFormat/>
    <w:rsid w:val="00D27C78"/>
    <w:pPr>
      <w:spacing w:before="300" w:after="20"/>
    </w:pPr>
    <w:rPr>
      <w:b/>
      <w:caps/>
      <w:sz w:val="15"/>
    </w:rPr>
  </w:style>
  <w:style w:type="paragraph" w:customStyle="1" w:styleId="BulletList1">
    <w:name w:val="BulletList1"/>
    <w:basedOn w:val="BodyText"/>
    <w:uiPriority w:val="19"/>
    <w:qFormat/>
    <w:rsid w:val="00D27C78"/>
    <w:pPr>
      <w:keepLines/>
      <w:numPr>
        <w:numId w:val="1"/>
      </w:numPr>
      <w:spacing w:after="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D27C78"/>
    <w:pPr>
      <w:numPr>
        <w:numId w:val="8"/>
      </w:numPr>
    </w:pPr>
  </w:style>
  <w:style w:type="paragraph" w:customStyle="1" w:styleId="NumList2">
    <w:name w:val="NumList2"/>
    <w:basedOn w:val="BulletList2"/>
    <w:uiPriority w:val="24"/>
    <w:qFormat/>
    <w:rsid w:val="00D27C78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rFonts w:ascii="Arial" w:hAnsi="Arial"/>
      <w:b/>
      <w:color w:val="006E5E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E40927"/>
    <w:pPr>
      <w:numPr>
        <w:ilvl w:val="1"/>
        <w:numId w:val="9"/>
      </w:numPr>
      <w:spacing w:after="0"/>
      <w:ind w:left="0" w:firstLine="0"/>
    </w:pPr>
    <w:rPr>
      <w:sz w:val="22"/>
    </w:r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006E5E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E40927"/>
    <w:pPr>
      <w:numPr>
        <w:ilvl w:val="2"/>
        <w:numId w:val="9"/>
      </w:numPr>
      <w:ind w:left="0" w:firstLine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E40927"/>
    <w:rPr>
      <w:rFonts w:asciiTheme="majorHAnsi" w:eastAsiaTheme="majorEastAsia" w:hAnsiTheme="majorHAnsi" w:cstheme="majorBidi"/>
      <w:b/>
      <w:kern w:val="2"/>
      <w:sz w:val="2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E40927"/>
    <w:pPr>
      <w:numPr>
        <w:ilvl w:val="3"/>
        <w:numId w:val="9"/>
      </w:numPr>
      <w:ind w:left="0" w:firstLine="0"/>
    </w:pPr>
    <w:rPr>
      <w:rFonts w:eastAsiaTheme="minorHAnsi" w:cstheme="minorBidi"/>
    </w:rPr>
  </w:style>
  <w:style w:type="character" w:customStyle="1" w:styleId="Subheading2NumChar">
    <w:name w:val="Subheading2Num Char"/>
    <w:basedOn w:val="BodyTextChar"/>
    <w:link w:val="Subheading2Num"/>
    <w:uiPriority w:val="14"/>
    <w:rsid w:val="00E40927"/>
    <w:rPr>
      <w:rFonts w:asciiTheme="majorHAnsi" w:eastAsiaTheme="majorEastAsia" w:hAnsiTheme="majorHAnsi" w:cstheme="majorBidi"/>
      <w:b/>
      <w:kern w:val="2"/>
      <w:sz w:val="1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E40927"/>
    <w:rPr>
      <w:rFonts w:asciiTheme="majorHAnsi" w:hAnsiTheme="majorHAnsi"/>
      <w:kern w:val="2"/>
      <w:sz w:val="18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D27C78"/>
    <w:pPr>
      <w:spacing w:before="20" w:after="20"/>
      <w:ind w:right="144"/>
      <w:contextualSpacing/>
    </w:pPr>
    <w:rPr>
      <w:rFonts w:ascii="Arial" w:hAnsi="Arial"/>
      <w:sz w:val="19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D27C78"/>
    <w:rPr>
      <w:rFonts w:ascii="Arial" w:hAnsi="Arial"/>
      <w:sz w:val="19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34"/>
    <w:qFormat/>
    <w:rsid w:val="005F2E35"/>
    <w:pPr>
      <w:spacing w:after="0"/>
      <w:ind w:left="720"/>
      <w:contextualSpacing/>
    </w:pPr>
    <w:rPr>
      <w:rFonts w:ascii="Verdana" w:eastAsia="Times New Roman" w:hAnsi="Verdana" w:cs="Times New Roman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63D83"/>
    <w:pPr>
      <w:spacing w:before="120" w:after="0"/>
    </w:pPr>
    <w:rPr>
      <w:rFonts w:ascii="New York" w:eastAsia="Times New Roman" w:hAnsi="New York" w:cs="Times New Roman"/>
      <w:color w:val="aut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63D83"/>
    <w:pPr>
      <w:spacing w:after="0"/>
    </w:pPr>
    <w:rPr>
      <w:rFonts w:eastAsiaTheme="minorEastAsia"/>
      <w:color w:val="auto"/>
      <w:sz w:val="24"/>
      <w:szCs w:val="24"/>
    </w:rPr>
    <w:tblPr>
      <w:tblStyleRowBandSize w:val="1"/>
      <w:tblStyleColBandSize w:val="1"/>
      <w:tblBorders>
        <w:top w:val="single" w:sz="4" w:space="0" w:color="5FFFE7" w:themeColor="accent1" w:themeTint="66"/>
        <w:left w:val="single" w:sz="4" w:space="0" w:color="5FFFE7" w:themeColor="accent1" w:themeTint="66"/>
        <w:bottom w:val="single" w:sz="4" w:space="0" w:color="5FFFE7" w:themeColor="accent1" w:themeTint="66"/>
        <w:right w:val="single" w:sz="4" w:space="0" w:color="5FFFE7" w:themeColor="accent1" w:themeTint="66"/>
        <w:insideH w:val="single" w:sz="4" w:space="0" w:color="5FFFE7" w:themeColor="accent1" w:themeTint="66"/>
        <w:insideV w:val="single" w:sz="4" w:space="0" w:color="5FFF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anadianBloodServicesTable1">
    <w:name w:val="Canadian Blood Services Table1"/>
    <w:basedOn w:val="TableGridLight1"/>
    <w:uiPriority w:val="99"/>
    <w:rsid w:val="00C278EA"/>
    <w:pPr>
      <w:spacing w:before="20" w:after="20"/>
    </w:pPr>
    <w:rPr>
      <w:rFonts w:ascii="Arial" w:hAnsi="Arial"/>
      <w:sz w:val="19"/>
    </w:rPr>
    <w:tblPr>
      <w:tblBorders>
        <w:top w:val="single" w:sz="18" w:space="0" w:color="E30000" w:themeColor="accent2"/>
        <w:left w:val="single" w:sz="4" w:space="0" w:color="auto"/>
        <w:bottom w:val="single" w:sz="2" w:space="0" w:color="000000" w:themeColor="text1"/>
        <w:right w:val="single" w:sz="4" w:space="0" w:color="auto"/>
        <w:insideH w:val="single" w:sz="2" w:space="0" w:color="000000" w:themeColor="text1"/>
        <w:insideV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numbering" w:customStyle="1" w:styleId="CBSNumberedList1">
    <w:name w:val="CBS Numbered List1"/>
    <w:uiPriority w:val="99"/>
    <w:rsid w:val="00C278EA"/>
  </w:style>
  <w:style w:type="numbering" w:customStyle="1" w:styleId="CBSStandardBullets1">
    <w:name w:val="CBS Standard Bullets1"/>
    <w:basedOn w:val="NoList"/>
    <w:rsid w:val="00C2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n.lalani\Desktop\System%20Audit%20Template.dotx" TargetMode="External"/></Relationships>
</file>

<file path=word/theme/theme1.xml><?xml version="1.0" encoding="utf-8"?>
<a:theme xmlns:a="http://schemas.openxmlformats.org/drawingml/2006/main" name="Office Theme">
  <a:themeElements>
    <a:clrScheme name="CBS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5E"/>
      </a:accent1>
      <a:accent2>
        <a:srgbClr val="E30000"/>
      </a:accent2>
      <a:accent3>
        <a:srgbClr val="6968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ate/>
</root>
</file>

<file path=customXml/item2.xml><?xml version="1.0" encoding="utf-8"?>
<root>
  <TypeOfCommunication>Type of Communication</TypeOfCommunicati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09D0E007-C015-427C-802D-40E436332411}">
  <ds:schemaRefs/>
</ds:datastoreItem>
</file>

<file path=customXml/itemProps2.xml><?xml version="1.0" encoding="utf-8"?>
<ds:datastoreItem xmlns:ds="http://schemas.openxmlformats.org/officeDocument/2006/customXml" ds:itemID="{FAF6F93B-815F-4A11-8481-85443E323D4B}">
  <ds:schemaRefs/>
</ds:datastoreItem>
</file>

<file path=customXml/itemProps3.xml><?xml version="1.0" encoding="utf-8"?>
<ds:datastoreItem xmlns:ds="http://schemas.openxmlformats.org/officeDocument/2006/customXml" ds:itemID="{06F737B2-AEE5-4564-BD3B-FDC36291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Audit Template.dotx</Template>
  <TotalTime>6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Jehan Lalani</dc:creator>
  <cp:lastModifiedBy>Jehan Lalani</cp:lastModifiedBy>
  <cp:revision>3</cp:revision>
  <cp:lastPrinted>2015-08-10T14:18:00Z</cp:lastPrinted>
  <dcterms:created xsi:type="dcterms:W3CDTF">2018-04-11T17:08:00Z</dcterms:created>
  <dcterms:modified xsi:type="dcterms:W3CDTF">2018-04-11T17:14:00Z</dcterms:modified>
</cp:coreProperties>
</file>